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61" w:rsidRPr="00DB6B78" w:rsidRDefault="00740761" w:rsidP="00DB6B78">
      <w:pPr>
        <w:spacing w:after="0" w:line="240" w:lineRule="auto"/>
        <w:jc w:val="center"/>
        <w:rPr>
          <w:rFonts w:ascii="Times New Roman" w:eastAsia="Times New Roman" w:hAnsi="Times New Roman" w:cs="Times New Roman"/>
          <w:b/>
          <w:sz w:val="32"/>
          <w:szCs w:val="32"/>
          <w:lang w:val="en-US"/>
        </w:rPr>
      </w:pPr>
      <w:bookmarkStart w:id="0" w:name="_GoBack"/>
      <w:bookmarkEnd w:id="0"/>
      <w:r w:rsidRPr="00DB6B78">
        <w:rPr>
          <w:rFonts w:asciiTheme="majorHAnsi" w:eastAsia="Times New Roman" w:hAnsiTheme="majorHAnsi" w:cstheme="majorHAnsi"/>
          <w:b/>
          <w:i/>
          <w:sz w:val="32"/>
          <w:szCs w:val="32"/>
          <w:lang w:val="en-US"/>
        </w:rPr>
        <w:t xml:space="preserve">Bài 45-46 : </w:t>
      </w:r>
      <w:r w:rsidRPr="00DB6B78">
        <w:rPr>
          <w:rFonts w:ascii="Times New Roman" w:eastAsia="Times New Roman" w:hAnsi="Times New Roman" w:cs="Times New Roman"/>
          <w:b/>
          <w:i/>
          <w:color w:val="FF0000"/>
          <w:sz w:val="32"/>
          <w:szCs w:val="32"/>
          <w:lang w:val="en-US"/>
        </w:rPr>
        <w:t xml:space="preserve"> </w:t>
      </w:r>
      <w:r w:rsidRPr="00DB6B78">
        <w:rPr>
          <w:rFonts w:ascii="Times New Roman" w:eastAsia="Times New Roman" w:hAnsi="Times New Roman" w:cs="Times New Roman"/>
          <w:b/>
          <w:sz w:val="32"/>
          <w:szCs w:val="32"/>
          <w:lang w:val="en-US"/>
        </w:rPr>
        <w:t>THỰC HÀNH TÌM HIỂU MÔI TRƯỜNG VÀ ẢNH HƯỞNG CỦA MỘT SỐ NHÂN TỐ SINH THÁI LÊN ĐỜI SỐNG SINH VẬT</w:t>
      </w:r>
    </w:p>
    <w:p w:rsidR="00740761" w:rsidRPr="00DB6B78" w:rsidRDefault="00101904" w:rsidP="00740761">
      <w:pPr>
        <w:spacing w:after="0" w:line="240" w:lineRule="auto"/>
        <w:rPr>
          <w:rFonts w:ascii="Times New Roman" w:eastAsia="Times New Roman" w:hAnsi="Times New Roman" w:cs="Times New Roman"/>
          <w:b/>
          <w:sz w:val="32"/>
          <w:szCs w:val="32"/>
          <w:lang w:val="en-US"/>
        </w:rPr>
      </w:pPr>
      <w:r w:rsidRPr="00DB6B78">
        <w:rPr>
          <w:rFonts w:ascii="Times New Roman" w:eastAsia="Times New Roman" w:hAnsi="Times New Roman" w:cs="Times New Roman"/>
          <w:b/>
          <w:sz w:val="32"/>
          <w:szCs w:val="32"/>
          <w:lang w:val="en-US"/>
        </w:rPr>
        <w:t xml:space="preserve"> </w:t>
      </w:r>
      <w:r w:rsidRPr="00DB6B78">
        <w:rPr>
          <w:rFonts w:ascii="Times New Roman" w:eastAsia="Times New Roman" w:hAnsi="Times New Roman" w:cs="Times New Roman"/>
          <w:b/>
          <w:sz w:val="32"/>
          <w:szCs w:val="32"/>
          <w:lang w:val="en-US"/>
        </w:rPr>
        <w:tab/>
      </w:r>
      <w:r w:rsidRPr="00DB6B78">
        <w:rPr>
          <w:rFonts w:ascii="Times New Roman" w:eastAsia="Times New Roman" w:hAnsi="Times New Roman" w:cs="Times New Roman"/>
          <w:b/>
          <w:sz w:val="32"/>
          <w:szCs w:val="32"/>
          <w:lang w:val="en-US"/>
        </w:rPr>
        <w:tab/>
      </w:r>
      <w:r w:rsidRPr="00DB6B78">
        <w:rPr>
          <w:rFonts w:ascii="Times New Roman" w:eastAsia="Times New Roman" w:hAnsi="Times New Roman" w:cs="Times New Roman"/>
          <w:b/>
          <w:sz w:val="32"/>
          <w:szCs w:val="32"/>
          <w:lang w:val="en-US"/>
        </w:rPr>
        <w:tab/>
      </w:r>
      <w:r w:rsidR="00740761" w:rsidRPr="00DB6B78">
        <w:rPr>
          <w:rFonts w:ascii="Times New Roman" w:eastAsia="Times New Roman" w:hAnsi="Times New Roman" w:cs="Times New Roman"/>
          <w:b/>
          <w:sz w:val="32"/>
          <w:szCs w:val="32"/>
          <w:lang w:val="en-US"/>
        </w:rPr>
        <w:t>( Khuyến khích HS tự thực hiện)</w:t>
      </w:r>
    </w:p>
    <w:p w:rsidR="00740761" w:rsidRPr="00101904" w:rsidRDefault="00740761" w:rsidP="00740761">
      <w:pPr>
        <w:spacing w:after="0" w:line="240" w:lineRule="auto"/>
        <w:rPr>
          <w:rFonts w:ascii="Times New Roman" w:eastAsia="Times New Roman" w:hAnsi="Times New Roman" w:cs="Times New Roman"/>
          <w:b/>
          <w:sz w:val="28"/>
          <w:szCs w:val="20"/>
          <w:lang w:val="en-US"/>
        </w:rPr>
      </w:pPr>
    </w:p>
    <w:p w:rsidR="00740761" w:rsidRPr="00101904" w:rsidRDefault="00740761" w:rsidP="00521BA2">
      <w:pPr>
        <w:keepNext/>
        <w:spacing w:after="0" w:line="240" w:lineRule="auto"/>
        <w:jc w:val="center"/>
        <w:outlineLvl w:val="1"/>
        <w:rPr>
          <w:rFonts w:ascii="Times New Roman" w:eastAsia="Times New Roman" w:hAnsi="Times New Roman" w:cs="Times New Roman"/>
          <w:b/>
          <w:iCs/>
          <w:sz w:val="32"/>
          <w:szCs w:val="20"/>
          <w:lang w:val="en-US"/>
        </w:rPr>
      </w:pPr>
      <w:r w:rsidRPr="00101904">
        <w:rPr>
          <w:rFonts w:ascii="Times New Roman" w:eastAsia="Times New Roman" w:hAnsi="Times New Roman" w:cs="Times New Roman"/>
          <w:b/>
          <w:iCs/>
          <w:sz w:val="32"/>
          <w:szCs w:val="20"/>
          <w:lang w:val="en-US"/>
        </w:rPr>
        <w:t>CHƯƠNG II: HỆ SINH THÁI</w:t>
      </w:r>
    </w:p>
    <w:p w:rsidR="00740761" w:rsidRPr="002F7C6F" w:rsidRDefault="00FA6538" w:rsidP="00521BA2">
      <w:pPr>
        <w:spacing w:after="0" w:line="240" w:lineRule="auto"/>
        <w:jc w:val="center"/>
        <w:rPr>
          <w:rFonts w:ascii="Times New Roman" w:eastAsia="Times New Roman" w:hAnsi="Times New Roman" w:cs="Times New Roman"/>
          <w:i/>
          <w:sz w:val="32"/>
          <w:szCs w:val="32"/>
          <w:lang w:val="en-US"/>
        </w:rPr>
      </w:pPr>
      <w:r w:rsidRPr="002F7C6F">
        <w:rPr>
          <w:rFonts w:ascii="Times New Roman" w:eastAsia="Times New Roman" w:hAnsi="Times New Roman" w:cs="Times New Roman"/>
          <w:b/>
          <w:i/>
          <w:sz w:val="32"/>
          <w:szCs w:val="32"/>
          <w:lang w:val="en-US"/>
        </w:rPr>
        <w:t>Bài 47</w:t>
      </w:r>
      <w:r w:rsidR="00740761" w:rsidRPr="002F7C6F">
        <w:rPr>
          <w:rFonts w:ascii="Times New Roman" w:eastAsia="Times New Roman" w:hAnsi="Times New Roman" w:cs="Times New Roman"/>
          <w:b/>
          <w:i/>
          <w:sz w:val="32"/>
          <w:szCs w:val="32"/>
          <w:lang w:val="en-US"/>
        </w:rPr>
        <w:t>:</w:t>
      </w:r>
      <w:r w:rsidR="00740761" w:rsidRPr="002F7C6F">
        <w:rPr>
          <w:rFonts w:ascii="Times New Roman" w:eastAsia="Times New Roman" w:hAnsi="Times New Roman" w:cs="Times New Roman"/>
          <w:i/>
          <w:sz w:val="32"/>
          <w:szCs w:val="32"/>
          <w:lang w:val="en-US"/>
        </w:rPr>
        <w:t xml:space="preserve"> </w:t>
      </w:r>
      <w:r w:rsidR="00740761" w:rsidRPr="002F7C6F">
        <w:rPr>
          <w:rFonts w:ascii="Times New Roman" w:eastAsia="Times New Roman" w:hAnsi="Times New Roman" w:cs="Times New Roman"/>
          <w:b/>
          <w:sz w:val="32"/>
          <w:szCs w:val="32"/>
          <w:lang w:val="en-US"/>
        </w:rPr>
        <w:t>QUẦN THỂ SINH VẬT</w:t>
      </w:r>
    </w:p>
    <w:p w:rsidR="00740761" w:rsidRPr="00101904" w:rsidRDefault="00740761" w:rsidP="00740761">
      <w:pPr>
        <w:spacing w:after="0" w:line="240" w:lineRule="auto"/>
        <w:jc w:val="both"/>
        <w:rPr>
          <w:rFonts w:ascii="Times New Roman" w:eastAsia="Times New Roman" w:hAnsi="Times New Roman" w:cs="Times New Roman"/>
          <w:sz w:val="24"/>
          <w:szCs w:val="20"/>
          <w:lang w:val="en-US"/>
        </w:rPr>
      </w:pPr>
    </w:p>
    <w:p w:rsidR="00FA6538" w:rsidRPr="00B52972" w:rsidRDefault="00FA6538" w:rsidP="00521BA2">
      <w:pPr>
        <w:pStyle w:val="ListParagraph"/>
        <w:numPr>
          <w:ilvl w:val="0"/>
          <w:numId w:val="9"/>
        </w:numPr>
        <w:spacing w:before="120" w:after="120"/>
        <w:jc w:val="both"/>
        <w:rPr>
          <w:iCs/>
          <w:sz w:val="28"/>
          <w:szCs w:val="28"/>
        </w:rPr>
      </w:pPr>
      <w:r w:rsidRPr="00B52972">
        <w:rPr>
          <w:b/>
          <w:sz w:val="28"/>
          <w:szCs w:val="28"/>
        </w:rPr>
        <w:t xml:space="preserve">Thế nào là một quần thể sinh vật: </w:t>
      </w:r>
    </w:p>
    <w:p w:rsidR="00740761" w:rsidRPr="00B52972" w:rsidRDefault="00740761" w:rsidP="00740761">
      <w:pPr>
        <w:spacing w:after="0" w:line="240" w:lineRule="auto"/>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sz w:val="28"/>
          <w:szCs w:val="28"/>
          <w:lang w:val="en-US"/>
        </w:rPr>
        <w:tab/>
      </w:r>
      <w:r w:rsidRPr="00B52972">
        <w:rPr>
          <w:rFonts w:ascii="Times New Roman" w:eastAsia="Times New Roman" w:hAnsi="Times New Roman" w:cs="Times New Roman"/>
          <w:iCs/>
          <w:sz w:val="28"/>
          <w:szCs w:val="28"/>
          <w:lang w:val="en-US"/>
        </w:rPr>
        <w:t xml:space="preserve">Quần thể sinh vật là tập hợp những cá thể cùng loài sinh sống trong một khoảng không gian nhất định, ở một thời điểm nhất định, có khả năng </w:t>
      </w:r>
      <w:r w:rsidR="001F7E66">
        <w:rPr>
          <w:rFonts w:ascii="Times New Roman" w:eastAsia="Times New Roman" w:hAnsi="Times New Roman" w:cs="Times New Roman"/>
          <w:iCs/>
          <w:sz w:val="28"/>
          <w:szCs w:val="28"/>
          <w:lang w:val="en-US"/>
        </w:rPr>
        <w:t>sinh sản tạo thành những thế hệ mới</w:t>
      </w:r>
      <w:r w:rsidRPr="00B52972">
        <w:rPr>
          <w:rFonts w:ascii="Times New Roman" w:eastAsia="Times New Roman" w:hAnsi="Times New Roman" w:cs="Times New Roman"/>
          <w:iCs/>
          <w:sz w:val="28"/>
          <w:szCs w:val="28"/>
          <w:lang w:val="en-US"/>
        </w:rPr>
        <w:t>.</w:t>
      </w:r>
    </w:p>
    <w:p w:rsidR="00740761" w:rsidRPr="00B52972" w:rsidRDefault="00740761" w:rsidP="00740761">
      <w:pPr>
        <w:keepNext/>
        <w:spacing w:after="0" w:line="240" w:lineRule="auto"/>
        <w:jc w:val="both"/>
        <w:outlineLvl w:val="8"/>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ab/>
        <w:t>Ví dụ: Rừng cọ, đồi chè, đàn chim én…</w:t>
      </w:r>
    </w:p>
    <w:p w:rsidR="00521BA2" w:rsidRDefault="00FA6538" w:rsidP="009069CC">
      <w:pPr>
        <w:pStyle w:val="ListParagraph"/>
        <w:numPr>
          <w:ilvl w:val="0"/>
          <w:numId w:val="9"/>
        </w:numPr>
        <w:spacing w:before="120"/>
        <w:jc w:val="both"/>
        <w:rPr>
          <w:b/>
          <w:iCs/>
          <w:sz w:val="28"/>
          <w:szCs w:val="28"/>
        </w:rPr>
      </w:pPr>
      <w:r w:rsidRPr="00B52972">
        <w:rPr>
          <w:b/>
          <w:sz w:val="28"/>
          <w:szCs w:val="28"/>
        </w:rPr>
        <w:t xml:space="preserve">Những đặc trưng </w:t>
      </w:r>
      <w:r w:rsidR="00740761" w:rsidRPr="00B52972">
        <w:rPr>
          <w:b/>
          <w:iCs/>
          <w:sz w:val="28"/>
          <w:szCs w:val="28"/>
        </w:rPr>
        <w:t>cơ bản của quần thể</w:t>
      </w:r>
      <w:r w:rsidRPr="00B52972">
        <w:rPr>
          <w:b/>
          <w:iCs/>
          <w:sz w:val="28"/>
          <w:szCs w:val="28"/>
        </w:rPr>
        <w:t xml:space="preserve"> sinh vật:</w:t>
      </w:r>
    </w:p>
    <w:p w:rsidR="009069CC" w:rsidRPr="00521BA2" w:rsidRDefault="009069CC" w:rsidP="009069CC">
      <w:pPr>
        <w:pStyle w:val="ListParagraph"/>
        <w:spacing w:before="120" w:after="120"/>
        <w:ind w:left="567"/>
        <w:jc w:val="both"/>
        <w:rPr>
          <w:b/>
          <w:iCs/>
          <w:sz w:val="28"/>
          <w:szCs w:val="28"/>
        </w:rPr>
      </w:pPr>
    </w:p>
    <w:p w:rsidR="00EE47E1" w:rsidRDefault="00740761" w:rsidP="00521BA2">
      <w:pPr>
        <w:pStyle w:val="ListParagraph"/>
        <w:numPr>
          <w:ilvl w:val="0"/>
          <w:numId w:val="14"/>
        </w:numPr>
        <w:spacing w:before="120"/>
        <w:jc w:val="both"/>
        <w:rPr>
          <w:iCs/>
          <w:sz w:val="28"/>
          <w:szCs w:val="28"/>
        </w:rPr>
      </w:pPr>
      <w:r w:rsidRPr="00B52972">
        <w:rPr>
          <w:b/>
          <w:iCs/>
          <w:sz w:val="28"/>
          <w:szCs w:val="28"/>
        </w:rPr>
        <w:t>Tỉ lệ giới tính:</w:t>
      </w:r>
      <w:r w:rsidRPr="00B52972">
        <w:rPr>
          <w:i/>
          <w:iCs/>
          <w:sz w:val="28"/>
          <w:szCs w:val="28"/>
        </w:rPr>
        <w:t xml:space="preserve"> </w:t>
      </w:r>
    </w:p>
    <w:p w:rsidR="00740761" w:rsidRDefault="00EE47E1" w:rsidP="00EE47E1">
      <w:pPr>
        <w:pStyle w:val="ListParagraph"/>
        <w:spacing w:before="120"/>
        <w:ind w:left="0" w:firstLine="567"/>
        <w:jc w:val="both"/>
        <w:rPr>
          <w:iCs/>
          <w:sz w:val="28"/>
          <w:szCs w:val="28"/>
        </w:rPr>
      </w:pPr>
      <w:r>
        <w:rPr>
          <w:iCs/>
          <w:sz w:val="28"/>
          <w:szCs w:val="28"/>
        </w:rPr>
        <w:t>L</w:t>
      </w:r>
      <w:r w:rsidR="00740761" w:rsidRPr="00B52972">
        <w:rPr>
          <w:iCs/>
          <w:sz w:val="28"/>
          <w:szCs w:val="28"/>
        </w:rPr>
        <w:t>à tỉ lệ giữa số lượng cá thể đực và cái. Tỉ lệ giới tính đảm bảo hiệu quả sinh sản.</w:t>
      </w:r>
    </w:p>
    <w:p w:rsidR="00740761" w:rsidRPr="009069CC" w:rsidRDefault="00740761" w:rsidP="00521BA2">
      <w:pPr>
        <w:pStyle w:val="ListParagraph"/>
        <w:numPr>
          <w:ilvl w:val="0"/>
          <w:numId w:val="14"/>
        </w:numPr>
        <w:spacing w:before="120"/>
        <w:jc w:val="both"/>
        <w:rPr>
          <w:iCs/>
          <w:sz w:val="28"/>
          <w:szCs w:val="28"/>
        </w:rPr>
      </w:pPr>
      <w:r w:rsidRPr="00521BA2">
        <w:rPr>
          <w:b/>
          <w:iCs/>
          <w:sz w:val="28"/>
          <w:szCs w:val="28"/>
        </w:rPr>
        <w:t>Thành phần nhóm tuổi:</w:t>
      </w:r>
    </w:p>
    <w:p w:rsidR="00740761" w:rsidRPr="00EE47E1" w:rsidRDefault="00740761" w:rsidP="00EE47E1">
      <w:pPr>
        <w:pStyle w:val="ListParagraph"/>
        <w:numPr>
          <w:ilvl w:val="0"/>
          <w:numId w:val="17"/>
        </w:numPr>
        <w:ind w:left="426"/>
        <w:jc w:val="both"/>
        <w:rPr>
          <w:iCs/>
          <w:sz w:val="28"/>
          <w:szCs w:val="28"/>
        </w:rPr>
      </w:pPr>
      <w:r w:rsidRPr="00EE47E1">
        <w:rPr>
          <w:iCs/>
          <w:sz w:val="28"/>
          <w:szCs w:val="28"/>
        </w:rPr>
        <w:t>Nhóm tuổi trước sinh sản</w:t>
      </w:r>
    </w:p>
    <w:p w:rsidR="00740761" w:rsidRPr="00EE47E1" w:rsidRDefault="00740761" w:rsidP="00EE47E1">
      <w:pPr>
        <w:pStyle w:val="ListParagraph"/>
        <w:numPr>
          <w:ilvl w:val="0"/>
          <w:numId w:val="17"/>
        </w:numPr>
        <w:ind w:left="426"/>
        <w:jc w:val="both"/>
        <w:rPr>
          <w:iCs/>
          <w:sz w:val="28"/>
          <w:szCs w:val="28"/>
        </w:rPr>
      </w:pPr>
      <w:r w:rsidRPr="00EE47E1">
        <w:rPr>
          <w:iCs/>
          <w:sz w:val="28"/>
          <w:szCs w:val="28"/>
        </w:rPr>
        <w:t>Nhóm tuổi sinh sản</w:t>
      </w:r>
    </w:p>
    <w:p w:rsidR="00740761" w:rsidRPr="00EE47E1" w:rsidRDefault="00740761" w:rsidP="00EE47E1">
      <w:pPr>
        <w:pStyle w:val="ListParagraph"/>
        <w:numPr>
          <w:ilvl w:val="0"/>
          <w:numId w:val="17"/>
        </w:numPr>
        <w:ind w:left="426"/>
        <w:jc w:val="both"/>
        <w:rPr>
          <w:iCs/>
          <w:sz w:val="28"/>
          <w:szCs w:val="28"/>
        </w:rPr>
      </w:pPr>
      <w:r w:rsidRPr="00EE47E1">
        <w:rPr>
          <w:iCs/>
          <w:sz w:val="28"/>
          <w:szCs w:val="28"/>
        </w:rPr>
        <w:t>Nhóm tuổi sau sinh sản.</w:t>
      </w:r>
    </w:p>
    <w:p w:rsidR="00EE47E1" w:rsidRPr="00EE47E1" w:rsidRDefault="00740761" w:rsidP="009069CC">
      <w:pPr>
        <w:pStyle w:val="ListParagraph"/>
        <w:numPr>
          <w:ilvl w:val="0"/>
          <w:numId w:val="14"/>
        </w:numPr>
        <w:spacing w:before="120"/>
        <w:jc w:val="both"/>
        <w:rPr>
          <w:iCs/>
          <w:sz w:val="28"/>
          <w:szCs w:val="28"/>
        </w:rPr>
      </w:pPr>
      <w:r w:rsidRPr="009069CC">
        <w:rPr>
          <w:b/>
          <w:iCs/>
          <w:sz w:val="28"/>
          <w:szCs w:val="28"/>
        </w:rPr>
        <w:t>Mật độ quần thể:</w:t>
      </w:r>
    </w:p>
    <w:p w:rsidR="00740761" w:rsidRDefault="00740761" w:rsidP="00EE47E1">
      <w:pPr>
        <w:pStyle w:val="ListParagraph"/>
        <w:spacing w:before="120"/>
        <w:ind w:left="0" w:firstLine="567"/>
        <w:jc w:val="both"/>
        <w:rPr>
          <w:iCs/>
          <w:sz w:val="28"/>
          <w:szCs w:val="28"/>
        </w:rPr>
      </w:pPr>
      <w:r w:rsidRPr="009069CC">
        <w:rPr>
          <w:b/>
          <w:i/>
          <w:iCs/>
          <w:sz w:val="28"/>
          <w:szCs w:val="28"/>
        </w:rPr>
        <w:t xml:space="preserve"> </w:t>
      </w:r>
      <w:r w:rsidR="00EE47E1" w:rsidRPr="00EE47E1">
        <w:rPr>
          <w:iCs/>
          <w:sz w:val="28"/>
          <w:szCs w:val="28"/>
        </w:rPr>
        <w:t>L</w:t>
      </w:r>
      <w:r w:rsidRPr="009069CC">
        <w:rPr>
          <w:iCs/>
          <w:sz w:val="28"/>
          <w:szCs w:val="28"/>
        </w:rPr>
        <w:t>à số lượng hay khối lượng sinh vật có trong một đơn vị diện tích hay thể tích.</w:t>
      </w:r>
      <w:r w:rsidR="00FA6538" w:rsidRPr="009069CC">
        <w:rPr>
          <w:iCs/>
          <w:sz w:val="28"/>
          <w:szCs w:val="28"/>
        </w:rPr>
        <w:t xml:space="preserve"> </w:t>
      </w:r>
      <w:r w:rsidR="005E6DEC">
        <w:rPr>
          <w:iCs/>
          <w:sz w:val="28"/>
          <w:szCs w:val="28"/>
        </w:rPr>
        <w:t xml:space="preserve">Mật độ quần thể không cố định mà thay đổi </w:t>
      </w:r>
      <w:r w:rsidR="001F7E66" w:rsidRPr="009069CC">
        <w:rPr>
          <w:iCs/>
          <w:sz w:val="28"/>
          <w:szCs w:val="28"/>
        </w:rPr>
        <w:t>theo mùa,</w:t>
      </w:r>
      <w:r w:rsidR="005E6DEC">
        <w:rPr>
          <w:iCs/>
          <w:sz w:val="28"/>
          <w:szCs w:val="28"/>
        </w:rPr>
        <w:t xml:space="preserve"> </w:t>
      </w:r>
      <w:r w:rsidR="001F7E66" w:rsidRPr="009069CC">
        <w:rPr>
          <w:iCs/>
          <w:sz w:val="28"/>
          <w:szCs w:val="28"/>
        </w:rPr>
        <w:t>theo năm phụ thuộc vào</w:t>
      </w:r>
      <w:r w:rsidR="005E6DEC">
        <w:rPr>
          <w:iCs/>
          <w:sz w:val="28"/>
          <w:szCs w:val="28"/>
        </w:rPr>
        <w:t xml:space="preserve"> chu kỳ sống của sinh vật.</w:t>
      </w:r>
    </w:p>
    <w:p w:rsidR="00EE47E1" w:rsidRDefault="00EE47E1" w:rsidP="00EE47E1">
      <w:pPr>
        <w:pStyle w:val="ListParagraph"/>
        <w:spacing w:before="120"/>
        <w:ind w:left="0" w:firstLine="567"/>
        <w:jc w:val="both"/>
        <w:rPr>
          <w:iCs/>
          <w:sz w:val="28"/>
          <w:szCs w:val="28"/>
        </w:rPr>
      </w:pPr>
    </w:p>
    <w:p w:rsidR="00740761" w:rsidRPr="009069CC" w:rsidRDefault="00FA6538" w:rsidP="009069CC">
      <w:pPr>
        <w:pStyle w:val="ListParagraph"/>
        <w:numPr>
          <w:ilvl w:val="0"/>
          <w:numId w:val="9"/>
        </w:numPr>
        <w:spacing w:before="120" w:after="120"/>
        <w:jc w:val="both"/>
        <w:rPr>
          <w:iCs/>
          <w:sz w:val="28"/>
          <w:szCs w:val="28"/>
        </w:rPr>
      </w:pPr>
      <w:r w:rsidRPr="00B52972">
        <w:rPr>
          <w:b/>
          <w:sz w:val="28"/>
          <w:szCs w:val="28"/>
        </w:rPr>
        <w:t>Ảnh hưởng của môi trường đến các quần thể sinh vật:</w:t>
      </w:r>
    </w:p>
    <w:p w:rsidR="00740761" w:rsidRDefault="00740761" w:rsidP="009069CC">
      <w:pPr>
        <w:spacing w:after="0" w:line="240" w:lineRule="auto"/>
        <w:ind w:firstLine="567"/>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Môi trường (các nhân tố sinh thái) ảnh hưởng tới số lượng cá thể trong quần thể.</w:t>
      </w:r>
    </w:p>
    <w:p w:rsidR="00E64DE0" w:rsidRDefault="00E64DE0" w:rsidP="009069CC">
      <w:pPr>
        <w:spacing w:after="0" w:line="240" w:lineRule="auto"/>
        <w:ind w:firstLine="567"/>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Khi mật độ cá thể tăng quá cao dẫn tới thiếu thức ăn, chỗ ở, phát sinh nhiều bệnh tật, nhiều cá thể sẽ bị chết. Khi đó, mật độ quần thể lại được điều chỉnh trở về mức cân bằng.</w:t>
      </w:r>
    </w:p>
    <w:p w:rsidR="00FA6538" w:rsidRPr="00B52972" w:rsidRDefault="00FA6538" w:rsidP="00FA6538">
      <w:pPr>
        <w:tabs>
          <w:tab w:val="left" w:pos="1440"/>
          <w:tab w:val="left" w:pos="5130"/>
        </w:tabs>
        <w:ind w:right="90"/>
        <w:jc w:val="both"/>
        <w:rPr>
          <w:rFonts w:asciiTheme="majorHAnsi" w:hAnsiTheme="majorHAnsi" w:cstheme="majorHAnsi"/>
          <w:b/>
          <w:i/>
          <w:sz w:val="28"/>
          <w:szCs w:val="28"/>
        </w:rPr>
      </w:pPr>
      <w:r w:rsidRPr="00B52972">
        <w:rPr>
          <w:rFonts w:asciiTheme="majorHAnsi" w:hAnsiTheme="majorHAnsi" w:cstheme="majorHAnsi"/>
          <w:b/>
          <w:i/>
          <w:sz w:val="28"/>
          <w:szCs w:val="28"/>
        </w:rPr>
        <w:t xml:space="preserve">+++ </w:t>
      </w:r>
      <w:r w:rsidRPr="00B52972">
        <w:rPr>
          <w:rFonts w:asciiTheme="majorHAnsi" w:hAnsiTheme="majorHAnsi" w:cstheme="majorHAnsi"/>
          <w:b/>
          <w:i/>
          <w:sz w:val="28"/>
          <w:szCs w:val="28"/>
          <w:lang w:val="en-US"/>
        </w:rPr>
        <w:t xml:space="preserve">Sau bài học </w:t>
      </w:r>
      <w:r w:rsidRPr="00B52972">
        <w:rPr>
          <w:rFonts w:asciiTheme="majorHAnsi" w:hAnsiTheme="majorHAnsi" w:cstheme="majorHAnsi"/>
          <w:b/>
          <w:i/>
          <w:sz w:val="28"/>
          <w:szCs w:val="28"/>
        </w:rPr>
        <w:t xml:space="preserve"> sinh </w:t>
      </w:r>
      <w:r w:rsidRPr="00B52972">
        <w:rPr>
          <w:rFonts w:asciiTheme="majorHAnsi" w:hAnsiTheme="majorHAnsi" w:cstheme="majorHAnsi"/>
          <w:b/>
          <w:i/>
          <w:sz w:val="28"/>
          <w:szCs w:val="28"/>
          <w:lang w:val="en-US"/>
        </w:rPr>
        <w:t xml:space="preserve"> </w:t>
      </w:r>
      <w:r w:rsidRPr="00B52972">
        <w:rPr>
          <w:rFonts w:asciiTheme="majorHAnsi" w:hAnsiTheme="majorHAnsi" w:cstheme="majorHAnsi"/>
          <w:b/>
          <w:i/>
          <w:sz w:val="28"/>
          <w:szCs w:val="28"/>
        </w:rPr>
        <w:t xml:space="preserve">tự  trả lời các câu hỏi sau: </w:t>
      </w:r>
    </w:p>
    <w:p w:rsidR="00740761" w:rsidRPr="00EE47E1" w:rsidRDefault="005F370E" w:rsidP="00EE47E1">
      <w:pPr>
        <w:pStyle w:val="ListParagraph"/>
        <w:numPr>
          <w:ilvl w:val="0"/>
          <w:numId w:val="17"/>
        </w:numPr>
        <w:ind w:left="426"/>
        <w:rPr>
          <w:sz w:val="28"/>
          <w:szCs w:val="28"/>
        </w:rPr>
      </w:pPr>
      <w:r w:rsidRPr="00EE47E1">
        <w:rPr>
          <w:sz w:val="28"/>
          <w:szCs w:val="28"/>
        </w:rPr>
        <w:t>V</w:t>
      </w:r>
      <w:r w:rsidR="00740761" w:rsidRPr="00EE47E1">
        <w:rPr>
          <w:sz w:val="28"/>
          <w:szCs w:val="28"/>
        </w:rPr>
        <w:t>ẽ tháp tuổi chuột đồng (bảng 47.3 trang 142).</w:t>
      </w:r>
    </w:p>
    <w:p w:rsidR="00740761" w:rsidRPr="00EE47E1" w:rsidRDefault="00740761" w:rsidP="00EE47E1">
      <w:pPr>
        <w:pStyle w:val="ListParagraph"/>
        <w:numPr>
          <w:ilvl w:val="0"/>
          <w:numId w:val="17"/>
        </w:numPr>
        <w:ind w:left="426"/>
        <w:rPr>
          <w:sz w:val="28"/>
          <w:szCs w:val="28"/>
        </w:rPr>
      </w:pPr>
      <w:r w:rsidRPr="00EE47E1">
        <w:rPr>
          <w:sz w:val="28"/>
          <w:szCs w:val="28"/>
        </w:rPr>
        <w:t>Mật độ các cá thể trong quần thể được điều chỉnh ở mức cân bằng như thế nào?</w:t>
      </w:r>
    </w:p>
    <w:p w:rsidR="005F370E" w:rsidRPr="00EE47E1" w:rsidRDefault="005F370E" w:rsidP="00EE47E1">
      <w:pPr>
        <w:pStyle w:val="ListParagraph"/>
        <w:numPr>
          <w:ilvl w:val="0"/>
          <w:numId w:val="17"/>
        </w:numPr>
        <w:ind w:left="426"/>
        <w:rPr>
          <w:sz w:val="28"/>
          <w:szCs w:val="28"/>
        </w:rPr>
      </w:pPr>
      <w:r w:rsidRPr="00EE47E1">
        <w:rPr>
          <w:sz w:val="28"/>
          <w:szCs w:val="28"/>
        </w:rPr>
        <w:t>HS có thể</w:t>
      </w:r>
      <w:r w:rsidR="0096470B" w:rsidRPr="00EE47E1">
        <w:rPr>
          <w:sz w:val="28"/>
          <w:szCs w:val="28"/>
        </w:rPr>
        <w:t xml:space="preserve"> dựa vào ví dụ </w:t>
      </w:r>
      <w:r w:rsidR="005E6DEC">
        <w:rPr>
          <w:sz w:val="28"/>
          <w:szCs w:val="28"/>
        </w:rPr>
        <w:t xml:space="preserve">có thể </w:t>
      </w:r>
      <w:r w:rsidR="0096470B" w:rsidRPr="00EE47E1">
        <w:rPr>
          <w:sz w:val="28"/>
          <w:szCs w:val="28"/>
        </w:rPr>
        <w:t xml:space="preserve"> phân biệt được </w:t>
      </w:r>
      <w:r w:rsidR="005E6DEC">
        <w:rPr>
          <w:sz w:val="28"/>
          <w:szCs w:val="28"/>
        </w:rPr>
        <w:t xml:space="preserve">ví dụ nào là </w:t>
      </w:r>
      <w:r w:rsidR="0096470B" w:rsidRPr="00EE47E1">
        <w:rPr>
          <w:sz w:val="28"/>
          <w:szCs w:val="28"/>
        </w:rPr>
        <w:t xml:space="preserve">quần thể và </w:t>
      </w:r>
      <w:r w:rsidR="005E6DEC">
        <w:rPr>
          <w:sz w:val="28"/>
          <w:szCs w:val="28"/>
        </w:rPr>
        <w:t xml:space="preserve">ví dụ nào </w:t>
      </w:r>
      <w:r w:rsidR="0096470B" w:rsidRPr="00EE47E1">
        <w:rPr>
          <w:sz w:val="28"/>
          <w:szCs w:val="28"/>
        </w:rPr>
        <w:t xml:space="preserve">không phải quần thể. </w:t>
      </w:r>
    </w:p>
    <w:p w:rsidR="00740761" w:rsidRDefault="00740761" w:rsidP="00740761">
      <w:pPr>
        <w:spacing w:after="0" w:line="240" w:lineRule="auto"/>
        <w:ind w:firstLine="1440"/>
        <w:jc w:val="both"/>
        <w:rPr>
          <w:rFonts w:ascii="Times New Roman" w:eastAsia="Times New Roman" w:hAnsi="Times New Roman" w:cs="Times New Roman"/>
          <w:b/>
          <w:i/>
          <w:sz w:val="24"/>
          <w:szCs w:val="20"/>
          <w:lang w:val="en-US"/>
        </w:rPr>
      </w:pPr>
    </w:p>
    <w:p w:rsidR="00EE47E1" w:rsidRDefault="00EE47E1" w:rsidP="00740761">
      <w:pPr>
        <w:spacing w:after="0" w:line="240" w:lineRule="auto"/>
        <w:ind w:firstLine="1440"/>
        <w:jc w:val="both"/>
        <w:rPr>
          <w:rFonts w:ascii="Times New Roman" w:eastAsia="Times New Roman" w:hAnsi="Times New Roman" w:cs="Times New Roman"/>
          <w:b/>
          <w:i/>
          <w:sz w:val="24"/>
          <w:szCs w:val="20"/>
          <w:lang w:val="en-US"/>
        </w:rPr>
      </w:pPr>
    </w:p>
    <w:p w:rsidR="00EE47E1" w:rsidRDefault="00EE47E1" w:rsidP="00740761">
      <w:pPr>
        <w:spacing w:after="0" w:line="240" w:lineRule="auto"/>
        <w:ind w:firstLine="1440"/>
        <w:jc w:val="both"/>
        <w:rPr>
          <w:rFonts w:ascii="Times New Roman" w:eastAsia="Times New Roman" w:hAnsi="Times New Roman" w:cs="Times New Roman"/>
          <w:b/>
          <w:i/>
          <w:sz w:val="24"/>
          <w:szCs w:val="20"/>
          <w:lang w:val="en-US"/>
        </w:rPr>
      </w:pPr>
    </w:p>
    <w:p w:rsidR="00740761" w:rsidRPr="00C24C9F" w:rsidRDefault="00740761" w:rsidP="00740761">
      <w:pPr>
        <w:spacing w:after="0" w:line="240" w:lineRule="auto"/>
        <w:rPr>
          <w:rFonts w:ascii="Times New Roman" w:eastAsia="Times New Roman" w:hAnsi="Times New Roman" w:cs="Times New Roman"/>
          <w:b/>
          <w:color w:val="FF0000"/>
          <w:sz w:val="28"/>
          <w:szCs w:val="20"/>
          <w:lang w:val="en-US"/>
        </w:rPr>
      </w:pPr>
    </w:p>
    <w:p w:rsidR="0096470B" w:rsidRPr="002F7C6F" w:rsidRDefault="0096470B" w:rsidP="00EE47E1">
      <w:pPr>
        <w:spacing w:after="0" w:line="240" w:lineRule="auto"/>
        <w:jc w:val="center"/>
        <w:rPr>
          <w:rFonts w:ascii="Times New Roman" w:eastAsia="Times New Roman" w:hAnsi="Times New Roman" w:cs="Times New Roman"/>
          <w:b/>
          <w:i/>
          <w:sz w:val="32"/>
          <w:szCs w:val="32"/>
          <w:lang w:val="en-US"/>
        </w:rPr>
      </w:pPr>
      <w:r w:rsidRPr="002F7C6F">
        <w:rPr>
          <w:rFonts w:ascii="Times New Roman" w:eastAsia="Times New Roman" w:hAnsi="Times New Roman" w:cs="Times New Roman"/>
          <w:b/>
          <w:i/>
          <w:sz w:val="32"/>
          <w:szCs w:val="32"/>
          <w:lang w:val="en-US"/>
        </w:rPr>
        <w:t xml:space="preserve">Bài 48: </w:t>
      </w:r>
      <w:r w:rsidRPr="002F7C6F">
        <w:rPr>
          <w:rFonts w:ascii="Times New Roman" w:eastAsia="Times New Roman" w:hAnsi="Times New Roman" w:cs="Times New Roman"/>
          <w:b/>
          <w:sz w:val="32"/>
          <w:szCs w:val="32"/>
          <w:lang w:val="en-US"/>
        </w:rPr>
        <w:t>QUẦN THỂ NGƯỜI</w:t>
      </w:r>
    </w:p>
    <w:p w:rsidR="0096470B" w:rsidRPr="00C24C9F" w:rsidRDefault="0096470B" w:rsidP="0096470B">
      <w:pPr>
        <w:spacing w:after="0" w:line="240" w:lineRule="auto"/>
        <w:jc w:val="center"/>
        <w:rPr>
          <w:rFonts w:ascii="Times New Roman" w:eastAsia="Times New Roman" w:hAnsi="Times New Roman" w:cs="Times New Roman"/>
          <w:b/>
          <w:smallCaps/>
          <w:sz w:val="24"/>
          <w:szCs w:val="20"/>
          <w:u w:val="single"/>
          <w:lang w:val="en-US"/>
        </w:rPr>
      </w:pPr>
    </w:p>
    <w:p w:rsidR="0096470B" w:rsidRPr="00B52972" w:rsidRDefault="00434465" w:rsidP="00EE47E1">
      <w:pPr>
        <w:pStyle w:val="ListParagraph"/>
        <w:numPr>
          <w:ilvl w:val="0"/>
          <w:numId w:val="10"/>
        </w:numPr>
        <w:spacing w:before="120" w:after="120"/>
        <w:jc w:val="both"/>
        <w:rPr>
          <w:sz w:val="28"/>
          <w:szCs w:val="28"/>
        </w:rPr>
      </w:pPr>
      <w:r w:rsidRPr="00EE47E1">
        <w:rPr>
          <w:b/>
          <w:sz w:val="28"/>
          <w:szCs w:val="28"/>
        </w:rPr>
        <w:t>Sự khác nhau giữa quần thể người và quần thể sinh vật</w:t>
      </w:r>
      <w:r w:rsidRPr="00B52972">
        <w:rPr>
          <w:b/>
          <w:sz w:val="28"/>
          <w:szCs w:val="28"/>
        </w:rPr>
        <w:t xml:space="preserve"> khác:</w:t>
      </w:r>
      <w:r w:rsidR="0096470B" w:rsidRPr="00B52972">
        <w:rPr>
          <w:sz w:val="28"/>
          <w:szCs w:val="28"/>
        </w:rPr>
        <w:t xml:space="preserve"> </w:t>
      </w:r>
    </w:p>
    <w:p w:rsidR="0096470B" w:rsidRPr="00B52972" w:rsidRDefault="00D62417" w:rsidP="00EE47E1">
      <w:pPr>
        <w:spacing w:after="0" w:line="240" w:lineRule="auto"/>
        <w:ind w:firstLine="567"/>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Q</w:t>
      </w:r>
      <w:r w:rsidR="0096470B" w:rsidRPr="00B52972">
        <w:rPr>
          <w:rFonts w:ascii="Times New Roman" w:eastAsia="Times New Roman" w:hAnsi="Times New Roman" w:cs="Times New Roman"/>
          <w:iCs/>
          <w:sz w:val="28"/>
          <w:szCs w:val="28"/>
          <w:lang w:val="en-US"/>
        </w:rPr>
        <w:t>uần thể người có những đặc điểm sinh học giống những quần thể sinh vật khác. Quần thể người có những đặc trưng khác với quần thể sinh vật khác về kinh tế, pháp luật, chính trị…</w:t>
      </w:r>
      <w:r w:rsidR="00E64DE0">
        <w:rPr>
          <w:rFonts w:ascii="Times New Roman" w:eastAsia="Times New Roman" w:hAnsi="Times New Roman" w:cs="Times New Roman"/>
          <w:iCs/>
          <w:sz w:val="28"/>
          <w:szCs w:val="28"/>
          <w:lang w:val="en-US"/>
        </w:rPr>
        <w:t>Sự khác nhau đó là do c</w:t>
      </w:r>
      <w:r w:rsidR="0096470B" w:rsidRPr="00B52972">
        <w:rPr>
          <w:rFonts w:ascii="Times New Roman" w:eastAsia="Times New Roman" w:hAnsi="Times New Roman" w:cs="Times New Roman"/>
          <w:iCs/>
          <w:sz w:val="28"/>
          <w:szCs w:val="28"/>
          <w:lang w:val="en-US"/>
        </w:rPr>
        <w:t>on người có lao động có tư duy, và có thể điều chỉnh đặc điểm sinh thái trong quần thể.</w:t>
      </w:r>
    </w:p>
    <w:p w:rsidR="0096470B" w:rsidRPr="00B52972" w:rsidRDefault="00EE1977" w:rsidP="00EE47E1">
      <w:pPr>
        <w:pStyle w:val="ListParagraph"/>
        <w:numPr>
          <w:ilvl w:val="0"/>
          <w:numId w:val="10"/>
        </w:numPr>
        <w:spacing w:before="120" w:after="120"/>
        <w:jc w:val="both"/>
        <w:rPr>
          <w:sz w:val="28"/>
          <w:szCs w:val="28"/>
        </w:rPr>
      </w:pPr>
      <w:r w:rsidRPr="00B52972">
        <w:rPr>
          <w:b/>
          <w:sz w:val="28"/>
          <w:szCs w:val="28"/>
        </w:rPr>
        <w:t>Đặc trưng về thành phần nhóm tuổi của mỗi quần thể người:</w:t>
      </w:r>
      <w:r w:rsidRPr="00B52972">
        <w:rPr>
          <w:sz w:val="28"/>
          <w:szCs w:val="28"/>
        </w:rPr>
        <w:t xml:space="preserve"> </w:t>
      </w:r>
    </w:p>
    <w:p w:rsidR="0096470B" w:rsidRPr="00B52972" w:rsidRDefault="0096470B" w:rsidP="00EE47E1">
      <w:pPr>
        <w:spacing w:after="0" w:line="240" w:lineRule="auto"/>
        <w:ind w:firstLine="567"/>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Quần thể người gồm ba nhóm tuổi:</w:t>
      </w:r>
    </w:p>
    <w:p w:rsidR="0096470B" w:rsidRPr="00EE47E1" w:rsidRDefault="0096470B" w:rsidP="00EE47E1">
      <w:pPr>
        <w:pStyle w:val="ListParagraph"/>
        <w:numPr>
          <w:ilvl w:val="0"/>
          <w:numId w:val="17"/>
        </w:numPr>
        <w:ind w:left="426"/>
        <w:jc w:val="both"/>
        <w:rPr>
          <w:iCs/>
          <w:sz w:val="28"/>
          <w:szCs w:val="28"/>
        </w:rPr>
      </w:pPr>
      <w:r w:rsidRPr="00EE47E1">
        <w:rPr>
          <w:iCs/>
          <w:sz w:val="28"/>
          <w:szCs w:val="28"/>
        </w:rPr>
        <w:t>Nhóm tuổi trước sinh sản</w:t>
      </w:r>
    </w:p>
    <w:p w:rsidR="0096470B" w:rsidRPr="00EE47E1" w:rsidRDefault="0096470B" w:rsidP="00EE47E1">
      <w:pPr>
        <w:pStyle w:val="ListParagraph"/>
        <w:numPr>
          <w:ilvl w:val="0"/>
          <w:numId w:val="17"/>
        </w:numPr>
        <w:ind w:left="426"/>
        <w:jc w:val="both"/>
        <w:rPr>
          <w:iCs/>
          <w:sz w:val="28"/>
          <w:szCs w:val="28"/>
        </w:rPr>
      </w:pPr>
      <w:r w:rsidRPr="00EE47E1">
        <w:rPr>
          <w:iCs/>
          <w:sz w:val="28"/>
          <w:szCs w:val="28"/>
        </w:rPr>
        <w:t>Nhóm tuổi lao động và sinh sản</w:t>
      </w:r>
    </w:p>
    <w:p w:rsidR="0096470B" w:rsidRPr="00EE47E1" w:rsidRDefault="0096470B" w:rsidP="00EE47E1">
      <w:pPr>
        <w:pStyle w:val="ListParagraph"/>
        <w:numPr>
          <w:ilvl w:val="0"/>
          <w:numId w:val="17"/>
        </w:numPr>
        <w:ind w:left="426"/>
        <w:jc w:val="both"/>
        <w:rPr>
          <w:iCs/>
          <w:sz w:val="28"/>
          <w:szCs w:val="28"/>
        </w:rPr>
      </w:pPr>
      <w:r w:rsidRPr="00EE47E1">
        <w:rPr>
          <w:iCs/>
          <w:sz w:val="28"/>
          <w:szCs w:val="28"/>
        </w:rPr>
        <w:t>Nhóm tuổi hết lao động nặng.</w:t>
      </w:r>
    </w:p>
    <w:p w:rsidR="0096470B" w:rsidRDefault="0096470B" w:rsidP="00EE47E1">
      <w:pPr>
        <w:spacing w:after="0" w:line="240" w:lineRule="auto"/>
        <w:ind w:firstLine="567"/>
        <w:jc w:val="both"/>
        <w:rPr>
          <w:rFonts w:ascii="Times New Roman" w:eastAsia="Times New Roman" w:hAnsi="Times New Roman" w:cs="Times New Roman"/>
          <w:bCs/>
          <w:iCs/>
          <w:sz w:val="28"/>
          <w:szCs w:val="28"/>
          <w:lang w:val="en-US"/>
        </w:rPr>
      </w:pPr>
      <w:r w:rsidRPr="00B52972">
        <w:rPr>
          <w:rFonts w:ascii="Times New Roman" w:eastAsia="Times New Roman" w:hAnsi="Times New Roman" w:cs="Times New Roman"/>
          <w:bCs/>
          <w:iCs/>
          <w:sz w:val="28"/>
          <w:szCs w:val="28"/>
          <w:lang w:val="en-US"/>
        </w:rPr>
        <w:t>Tháp dân số (tháp tuổi) thể hiện đặc trưng dân số của mỗi nước.</w:t>
      </w:r>
    </w:p>
    <w:p w:rsidR="00B16C36" w:rsidRDefault="00E64DE0" w:rsidP="00EE47E1">
      <w:pPr>
        <w:spacing w:after="0" w:line="240" w:lineRule="auto"/>
        <w:ind w:left="567"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Tháp dân số trẻ: Đáy tháp rộng, cạnh tháp xiên, đỉnh tháp nhọn</w:t>
      </w:r>
      <w:r w:rsidR="002F7C6F">
        <w:rPr>
          <w:rFonts w:ascii="Times New Roman" w:eastAsia="Times New Roman" w:hAnsi="Times New Roman" w:cs="Times New Roman"/>
          <w:bCs/>
          <w:iCs/>
          <w:sz w:val="28"/>
          <w:szCs w:val="28"/>
          <w:lang w:val="en-US"/>
        </w:rPr>
        <w:t>,</w:t>
      </w:r>
      <w:r>
        <w:rPr>
          <w:rFonts w:ascii="Times New Roman" w:eastAsia="Times New Roman" w:hAnsi="Times New Roman" w:cs="Times New Roman"/>
          <w:bCs/>
          <w:iCs/>
          <w:sz w:val="28"/>
          <w:szCs w:val="28"/>
          <w:lang w:val="en-US"/>
        </w:rPr>
        <w:t xml:space="preserve"> biểu hiện tỉ lệ trẻ em sinh ra hằng năm nhiều</w:t>
      </w:r>
      <w:r w:rsidR="00B16C36">
        <w:rPr>
          <w:rFonts w:ascii="Times New Roman" w:eastAsia="Times New Roman" w:hAnsi="Times New Roman" w:cs="Times New Roman"/>
          <w:bCs/>
          <w:iCs/>
          <w:sz w:val="28"/>
          <w:szCs w:val="28"/>
          <w:lang w:val="en-US"/>
        </w:rPr>
        <w:t>, tỉ lệ tử vong ở người trẻ tuổi  cao</w:t>
      </w:r>
      <w:r w:rsidR="002F7C6F">
        <w:rPr>
          <w:rFonts w:ascii="Times New Roman" w:eastAsia="Times New Roman" w:hAnsi="Times New Roman" w:cs="Times New Roman"/>
          <w:bCs/>
          <w:iCs/>
          <w:sz w:val="28"/>
          <w:szCs w:val="28"/>
          <w:lang w:val="en-US"/>
        </w:rPr>
        <w:t>, người già ít.</w:t>
      </w:r>
      <w:r w:rsidR="00B16C36">
        <w:rPr>
          <w:rFonts w:ascii="Times New Roman" w:eastAsia="Times New Roman" w:hAnsi="Times New Roman" w:cs="Times New Roman"/>
          <w:bCs/>
          <w:iCs/>
          <w:sz w:val="28"/>
          <w:szCs w:val="28"/>
          <w:lang w:val="en-US"/>
        </w:rPr>
        <w:t xml:space="preserve"> ( Tuổi thọ trung bình thấp)</w:t>
      </w:r>
    </w:p>
    <w:p w:rsidR="00B16C36" w:rsidRDefault="00B16C36" w:rsidP="00EE47E1">
      <w:pPr>
        <w:spacing w:after="0" w:line="240" w:lineRule="auto"/>
        <w:ind w:left="567"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Tháp dân số già:</w:t>
      </w:r>
      <w:r w:rsidR="00E64DE0">
        <w:rPr>
          <w:rFonts w:ascii="Times New Roman" w:eastAsia="Times New Roman" w:hAnsi="Times New Roman" w:cs="Times New Roman"/>
          <w:bCs/>
          <w:iCs/>
          <w:sz w:val="28"/>
          <w:szCs w:val="28"/>
          <w:lang w:val="en-US"/>
        </w:rPr>
        <w:t xml:space="preserve"> </w:t>
      </w:r>
      <w:r>
        <w:rPr>
          <w:rFonts w:ascii="Times New Roman" w:eastAsia="Times New Roman" w:hAnsi="Times New Roman" w:cs="Times New Roman"/>
          <w:bCs/>
          <w:iCs/>
          <w:sz w:val="28"/>
          <w:szCs w:val="28"/>
          <w:lang w:val="en-US"/>
        </w:rPr>
        <w:t>Đáy tháp hẹp, cạnh tháp gần như thẳng đứng, đỉnh tháp không nhọn</w:t>
      </w:r>
      <w:r w:rsidR="002F7C6F">
        <w:rPr>
          <w:rFonts w:ascii="Times New Roman" w:eastAsia="Times New Roman" w:hAnsi="Times New Roman" w:cs="Times New Roman"/>
          <w:bCs/>
          <w:iCs/>
          <w:sz w:val="28"/>
          <w:szCs w:val="28"/>
          <w:lang w:val="en-US"/>
        </w:rPr>
        <w:t>,</w:t>
      </w:r>
      <w:r>
        <w:rPr>
          <w:rFonts w:ascii="Times New Roman" w:eastAsia="Times New Roman" w:hAnsi="Times New Roman" w:cs="Times New Roman"/>
          <w:bCs/>
          <w:iCs/>
          <w:sz w:val="28"/>
          <w:szCs w:val="28"/>
          <w:lang w:val="en-US"/>
        </w:rPr>
        <w:t xml:space="preserve"> biểu hiện tỉ lệ </w:t>
      </w:r>
      <w:r w:rsidR="00903790">
        <w:rPr>
          <w:rFonts w:ascii="Times New Roman" w:eastAsia="Times New Roman" w:hAnsi="Times New Roman" w:cs="Times New Roman"/>
          <w:bCs/>
          <w:iCs/>
          <w:sz w:val="28"/>
          <w:szCs w:val="28"/>
          <w:lang w:val="en-US"/>
        </w:rPr>
        <w:t>sinh và và tỉ lệ tử</w:t>
      </w:r>
      <w:r>
        <w:rPr>
          <w:rFonts w:ascii="Times New Roman" w:eastAsia="Times New Roman" w:hAnsi="Times New Roman" w:cs="Times New Roman"/>
          <w:bCs/>
          <w:iCs/>
          <w:sz w:val="28"/>
          <w:szCs w:val="28"/>
          <w:lang w:val="en-US"/>
        </w:rPr>
        <w:t xml:space="preserve"> hằng năm </w:t>
      </w:r>
      <w:r w:rsidR="00903790">
        <w:rPr>
          <w:rFonts w:ascii="Times New Roman" w:eastAsia="Times New Roman" w:hAnsi="Times New Roman" w:cs="Times New Roman"/>
          <w:bCs/>
          <w:iCs/>
          <w:sz w:val="28"/>
          <w:szCs w:val="28"/>
          <w:lang w:val="en-US"/>
        </w:rPr>
        <w:t xml:space="preserve">đều </w:t>
      </w:r>
      <w:r>
        <w:rPr>
          <w:rFonts w:ascii="Times New Roman" w:eastAsia="Times New Roman" w:hAnsi="Times New Roman" w:cs="Times New Roman"/>
          <w:bCs/>
          <w:iCs/>
          <w:sz w:val="28"/>
          <w:szCs w:val="28"/>
          <w:lang w:val="en-US"/>
        </w:rPr>
        <w:t>ít, tỉ lệ người già nhiều.</w:t>
      </w:r>
      <w:r w:rsidR="00903790">
        <w:rPr>
          <w:rFonts w:ascii="Times New Roman" w:eastAsia="Times New Roman" w:hAnsi="Times New Roman" w:cs="Times New Roman"/>
          <w:bCs/>
          <w:iCs/>
          <w:sz w:val="28"/>
          <w:szCs w:val="28"/>
          <w:lang w:val="en-US"/>
        </w:rPr>
        <w:t xml:space="preserve"> </w:t>
      </w:r>
      <w:r>
        <w:rPr>
          <w:rFonts w:ascii="Times New Roman" w:eastAsia="Times New Roman" w:hAnsi="Times New Roman" w:cs="Times New Roman"/>
          <w:bCs/>
          <w:iCs/>
          <w:sz w:val="28"/>
          <w:szCs w:val="28"/>
          <w:lang w:val="en-US"/>
        </w:rPr>
        <w:t>(Tuổi thọ trung bình cao)</w:t>
      </w:r>
    </w:p>
    <w:p w:rsidR="0096470B" w:rsidRPr="00B52972" w:rsidRDefault="00E64DE0" w:rsidP="00EE47E1">
      <w:pPr>
        <w:pStyle w:val="ListParagraph"/>
        <w:numPr>
          <w:ilvl w:val="0"/>
          <w:numId w:val="10"/>
        </w:numPr>
        <w:spacing w:before="120" w:after="120"/>
        <w:jc w:val="both"/>
        <w:rPr>
          <w:iCs/>
          <w:sz w:val="28"/>
          <w:szCs w:val="28"/>
        </w:rPr>
      </w:pPr>
      <w:r>
        <w:rPr>
          <w:b/>
          <w:sz w:val="28"/>
          <w:szCs w:val="28"/>
        </w:rPr>
        <w:t>T</w:t>
      </w:r>
      <w:r w:rsidR="00EE1977" w:rsidRPr="00B52972">
        <w:rPr>
          <w:b/>
          <w:sz w:val="28"/>
          <w:szCs w:val="28"/>
        </w:rPr>
        <w:t>ăng trưởng dân số và phát triển của xã hội:</w:t>
      </w:r>
      <w:r w:rsidR="0096470B" w:rsidRPr="00B52972">
        <w:rPr>
          <w:b/>
          <w:sz w:val="28"/>
          <w:szCs w:val="28"/>
        </w:rPr>
        <w:t xml:space="preserve"> </w:t>
      </w:r>
    </w:p>
    <w:p w:rsidR="0096470B" w:rsidRPr="00EE47E1" w:rsidRDefault="0096470B" w:rsidP="00EE47E1">
      <w:pPr>
        <w:pStyle w:val="ListParagraph"/>
        <w:numPr>
          <w:ilvl w:val="0"/>
          <w:numId w:val="17"/>
        </w:numPr>
        <w:ind w:left="426"/>
        <w:jc w:val="both"/>
        <w:rPr>
          <w:iCs/>
          <w:sz w:val="28"/>
          <w:szCs w:val="28"/>
        </w:rPr>
      </w:pPr>
      <w:r w:rsidRPr="00EE47E1">
        <w:rPr>
          <w:iCs/>
          <w:sz w:val="28"/>
          <w:szCs w:val="28"/>
        </w:rPr>
        <w:t>Tăng dân số tự nhiên là kết quả của số người sinh ra nhiều hơn số người tử vong.</w:t>
      </w:r>
    </w:p>
    <w:p w:rsidR="0096470B" w:rsidRPr="00EE47E1" w:rsidRDefault="0096470B" w:rsidP="00EE47E1">
      <w:pPr>
        <w:pStyle w:val="ListParagraph"/>
        <w:numPr>
          <w:ilvl w:val="0"/>
          <w:numId w:val="17"/>
        </w:numPr>
        <w:ind w:left="426"/>
        <w:jc w:val="both"/>
        <w:rPr>
          <w:bCs/>
          <w:iCs/>
          <w:sz w:val="28"/>
          <w:szCs w:val="28"/>
        </w:rPr>
      </w:pPr>
      <w:r w:rsidRPr="00EE47E1">
        <w:rPr>
          <w:iCs/>
          <w:sz w:val="28"/>
          <w:szCs w:val="28"/>
        </w:rPr>
        <w:t xml:space="preserve">Phát triển dân số hợp lí tạo được sự hài hòa giữa kinh tế và xã hội đảm bảo cuộc sống cho mỗi cá nhân, gia đình và </w:t>
      </w:r>
      <w:r w:rsidR="00E75E27">
        <w:rPr>
          <w:iCs/>
          <w:sz w:val="28"/>
          <w:szCs w:val="28"/>
        </w:rPr>
        <w:t xml:space="preserve">toàn </w:t>
      </w:r>
      <w:r w:rsidRPr="00EE47E1">
        <w:rPr>
          <w:iCs/>
          <w:sz w:val="28"/>
          <w:szCs w:val="28"/>
        </w:rPr>
        <w:t>xã hội.</w:t>
      </w:r>
    </w:p>
    <w:p w:rsidR="0096470B" w:rsidRPr="00B52972" w:rsidRDefault="0096470B" w:rsidP="0096470B">
      <w:pPr>
        <w:tabs>
          <w:tab w:val="left" w:pos="1440"/>
          <w:tab w:val="left" w:pos="5130"/>
        </w:tabs>
        <w:spacing w:after="0" w:line="240" w:lineRule="auto"/>
        <w:ind w:right="90"/>
        <w:jc w:val="both"/>
        <w:rPr>
          <w:rFonts w:ascii="Times New Roman" w:eastAsia="Times New Roman" w:hAnsi="Times New Roman" w:cs="Times New Roman"/>
          <w:b/>
          <w:i/>
          <w:sz w:val="28"/>
          <w:szCs w:val="28"/>
          <w:lang w:val="en-US"/>
        </w:rPr>
      </w:pPr>
    </w:p>
    <w:p w:rsidR="00EE1977" w:rsidRPr="00B52972" w:rsidRDefault="00EE1977" w:rsidP="00EE47E1">
      <w:pPr>
        <w:tabs>
          <w:tab w:val="left" w:pos="1440"/>
          <w:tab w:val="left" w:pos="5130"/>
        </w:tabs>
        <w:ind w:right="90"/>
        <w:jc w:val="both"/>
        <w:rPr>
          <w:rFonts w:asciiTheme="majorHAnsi" w:hAnsiTheme="majorHAnsi" w:cstheme="majorHAnsi"/>
          <w:b/>
          <w:i/>
          <w:sz w:val="28"/>
          <w:szCs w:val="28"/>
        </w:rPr>
      </w:pPr>
      <w:r w:rsidRPr="00B52972">
        <w:rPr>
          <w:rFonts w:asciiTheme="majorHAnsi" w:hAnsiTheme="majorHAnsi" w:cstheme="majorHAnsi"/>
          <w:b/>
          <w:i/>
          <w:sz w:val="28"/>
          <w:szCs w:val="28"/>
        </w:rPr>
        <w:t xml:space="preserve">+++ </w:t>
      </w:r>
      <w:r w:rsidRPr="00B52972">
        <w:rPr>
          <w:rFonts w:asciiTheme="majorHAnsi" w:hAnsiTheme="majorHAnsi" w:cstheme="majorHAnsi"/>
          <w:b/>
          <w:i/>
          <w:sz w:val="28"/>
          <w:szCs w:val="28"/>
          <w:lang w:val="en-US"/>
        </w:rPr>
        <w:t xml:space="preserve">Sau bài học </w:t>
      </w:r>
      <w:r w:rsidRPr="00B52972">
        <w:rPr>
          <w:rFonts w:asciiTheme="majorHAnsi" w:hAnsiTheme="majorHAnsi" w:cstheme="majorHAnsi"/>
          <w:b/>
          <w:i/>
          <w:sz w:val="28"/>
          <w:szCs w:val="28"/>
        </w:rPr>
        <w:t xml:space="preserve"> sinh </w:t>
      </w:r>
      <w:r w:rsidRPr="00B52972">
        <w:rPr>
          <w:rFonts w:asciiTheme="majorHAnsi" w:hAnsiTheme="majorHAnsi" w:cstheme="majorHAnsi"/>
          <w:b/>
          <w:i/>
          <w:sz w:val="28"/>
          <w:szCs w:val="28"/>
          <w:lang w:val="en-US"/>
        </w:rPr>
        <w:t xml:space="preserve"> </w:t>
      </w:r>
      <w:r w:rsidRPr="00B52972">
        <w:rPr>
          <w:rFonts w:asciiTheme="majorHAnsi" w:hAnsiTheme="majorHAnsi" w:cstheme="majorHAnsi"/>
          <w:b/>
          <w:i/>
          <w:sz w:val="28"/>
          <w:szCs w:val="28"/>
        </w:rPr>
        <w:t xml:space="preserve">tự  trả lời các câu hỏi sau: </w:t>
      </w:r>
    </w:p>
    <w:p w:rsidR="0096470B" w:rsidRPr="00EE47E1" w:rsidRDefault="0096470B" w:rsidP="00EE47E1">
      <w:pPr>
        <w:pStyle w:val="ListParagraph"/>
        <w:numPr>
          <w:ilvl w:val="0"/>
          <w:numId w:val="17"/>
        </w:numPr>
        <w:ind w:left="426"/>
        <w:rPr>
          <w:sz w:val="28"/>
          <w:szCs w:val="28"/>
        </w:rPr>
      </w:pPr>
      <w:r w:rsidRPr="00EE47E1">
        <w:rPr>
          <w:sz w:val="28"/>
          <w:szCs w:val="28"/>
        </w:rPr>
        <w:t>Nêu những điểm chỉ có ở quần thể người? Vì sao các quần thể sinh vật khác không có những đặc điểm đó?</w:t>
      </w:r>
    </w:p>
    <w:p w:rsidR="0096470B" w:rsidRPr="00EE47E1" w:rsidRDefault="0096470B" w:rsidP="00EE47E1">
      <w:pPr>
        <w:pStyle w:val="ListParagraph"/>
        <w:numPr>
          <w:ilvl w:val="0"/>
          <w:numId w:val="17"/>
        </w:numPr>
        <w:ind w:left="426"/>
        <w:rPr>
          <w:sz w:val="28"/>
          <w:szCs w:val="28"/>
        </w:rPr>
      </w:pPr>
      <w:r w:rsidRPr="00EE47E1">
        <w:rPr>
          <w:sz w:val="28"/>
          <w:szCs w:val="28"/>
        </w:rPr>
        <w:t>Việt Nam có biện pháp gì để hạn chế sự gia tăng dân số? Ý nghĩa của việc phát triển dân số hợp lí?</w:t>
      </w:r>
    </w:p>
    <w:p w:rsidR="0096470B" w:rsidRPr="00EE47E1" w:rsidRDefault="0096470B" w:rsidP="00EE47E1">
      <w:pPr>
        <w:pStyle w:val="ListParagraph"/>
        <w:numPr>
          <w:ilvl w:val="0"/>
          <w:numId w:val="17"/>
        </w:numPr>
        <w:ind w:left="426"/>
        <w:rPr>
          <w:sz w:val="28"/>
          <w:szCs w:val="28"/>
        </w:rPr>
      </w:pPr>
      <w:r w:rsidRPr="00EE47E1">
        <w:rPr>
          <w:sz w:val="28"/>
          <w:szCs w:val="28"/>
        </w:rPr>
        <w:t xml:space="preserve">Tháp dân số trẻ và tháp dân số già khác nhau như thế nào? </w:t>
      </w:r>
    </w:p>
    <w:p w:rsidR="0096470B" w:rsidRDefault="0096470B" w:rsidP="0096470B">
      <w:pPr>
        <w:spacing w:after="0" w:line="240" w:lineRule="auto"/>
        <w:ind w:firstLine="1440"/>
        <w:jc w:val="both"/>
        <w:rPr>
          <w:rFonts w:ascii="Times New Roman" w:eastAsia="Times New Roman" w:hAnsi="Times New Roman" w:cs="Times New Roman"/>
          <w:b/>
          <w:i/>
          <w:sz w:val="28"/>
          <w:szCs w:val="28"/>
          <w:lang w:val="en-US"/>
        </w:rPr>
      </w:pPr>
    </w:p>
    <w:p w:rsidR="00DB6B78" w:rsidRDefault="00DB6B78" w:rsidP="0096470B">
      <w:pPr>
        <w:spacing w:after="0" w:line="240" w:lineRule="auto"/>
        <w:ind w:firstLine="1440"/>
        <w:jc w:val="both"/>
        <w:rPr>
          <w:rFonts w:ascii="Times New Roman" w:eastAsia="Times New Roman" w:hAnsi="Times New Roman" w:cs="Times New Roman"/>
          <w:b/>
          <w:i/>
          <w:sz w:val="28"/>
          <w:szCs w:val="28"/>
          <w:lang w:val="en-US"/>
        </w:rPr>
      </w:pPr>
    </w:p>
    <w:p w:rsidR="00DB6B78" w:rsidRPr="00B52972" w:rsidRDefault="00DB6B78" w:rsidP="0096470B">
      <w:pPr>
        <w:spacing w:after="0" w:line="240" w:lineRule="auto"/>
        <w:ind w:firstLine="1440"/>
        <w:jc w:val="both"/>
        <w:rPr>
          <w:rFonts w:ascii="Times New Roman" w:eastAsia="Times New Roman" w:hAnsi="Times New Roman" w:cs="Times New Roman"/>
          <w:b/>
          <w:i/>
          <w:sz w:val="28"/>
          <w:szCs w:val="28"/>
          <w:lang w:val="en-US"/>
        </w:rPr>
      </w:pPr>
    </w:p>
    <w:p w:rsidR="006D1B07" w:rsidRPr="002F7C6F" w:rsidRDefault="006D1B07" w:rsidP="00EE47E1">
      <w:pPr>
        <w:spacing w:after="0" w:line="240" w:lineRule="auto"/>
        <w:jc w:val="center"/>
        <w:rPr>
          <w:rFonts w:ascii="Times New Roman" w:eastAsia="Times New Roman" w:hAnsi="Times New Roman" w:cs="Times New Roman"/>
          <w:b/>
          <w:i/>
          <w:color w:val="000000" w:themeColor="text1"/>
          <w:sz w:val="32"/>
          <w:szCs w:val="32"/>
          <w:lang w:val="en-US"/>
        </w:rPr>
      </w:pPr>
      <w:r w:rsidRPr="002F7C6F">
        <w:rPr>
          <w:rFonts w:ascii="Times New Roman" w:eastAsia="Times New Roman" w:hAnsi="Times New Roman" w:cs="Times New Roman"/>
          <w:b/>
          <w:i/>
          <w:color w:val="000000" w:themeColor="text1"/>
          <w:sz w:val="32"/>
          <w:szCs w:val="32"/>
          <w:lang w:val="en-US"/>
        </w:rPr>
        <w:t xml:space="preserve">Bài 49: </w:t>
      </w:r>
      <w:r w:rsidRPr="002F7C6F">
        <w:rPr>
          <w:rFonts w:ascii="Times New Roman" w:eastAsia="Times New Roman" w:hAnsi="Times New Roman" w:cs="Times New Roman"/>
          <w:b/>
          <w:color w:val="000000" w:themeColor="text1"/>
          <w:sz w:val="32"/>
          <w:szCs w:val="32"/>
          <w:lang w:val="en-US"/>
        </w:rPr>
        <w:t>QUẦN XÃ SINH VẬT</w:t>
      </w:r>
    </w:p>
    <w:p w:rsidR="006D1B07" w:rsidRPr="00C24C9F" w:rsidRDefault="006D1B07" w:rsidP="006D1B07">
      <w:pPr>
        <w:spacing w:after="0" w:line="240" w:lineRule="auto"/>
        <w:jc w:val="both"/>
        <w:rPr>
          <w:rFonts w:ascii="Times New Roman" w:eastAsia="Times New Roman" w:hAnsi="Times New Roman" w:cs="Times New Roman"/>
          <w:sz w:val="24"/>
          <w:szCs w:val="20"/>
          <w:lang w:val="en-US"/>
        </w:rPr>
      </w:pPr>
    </w:p>
    <w:p w:rsidR="006D1B07" w:rsidRPr="006D1B07" w:rsidRDefault="006D1B07" w:rsidP="006D1B07">
      <w:pPr>
        <w:pStyle w:val="ListParagraph"/>
        <w:tabs>
          <w:tab w:val="left" w:pos="270"/>
          <w:tab w:val="left" w:pos="5130"/>
        </w:tabs>
        <w:ind w:left="990"/>
        <w:jc w:val="both"/>
        <w:rPr>
          <w:b/>
          <w:smallCaps/>
          <w:color w:val="008000"/>
          <w:u w:val="single"/>
        </w:rPr>
      </w:pPr>
    </w:p>
    <w:p w:rsidR="006D1B07" w:rsidRPr="00B52972" w:rsidRDefault="006D1B07" w:rsidP="00EE47E1">
      <w:pPr>
        <w:pStyle w:val="ListParagraph"/>
        <w:numPr>
          <w:ilvl w:val="0"/>
          <w:numId w:val="12"/>
        </w:numPr>
        <w:spacing w:before="120" w:after="120"/>
        <w:jc w:val="both"/>
        <w:rPr>
          <w:iCs/>
          <w:sz w:val="28"/>
          <w:szCs w:val="28"/>
        </w:rPr>
      </w:pPr>
      <w:r w:rsidRPr="00B52972">
        <w:rPr>
          <w:b/>
          <w:sz w:val="28"/>
          <w:szCs w:val="28"/>
        </w:rPr>
        <w:t xml:space="preserve">Thế nào là một quần xã sinh vật:  </w:t>
      </w:r>
    </w:p>
    <w:p w:rsidR="006D1B07" w:rsidRPr="00B52972" w:rsidRDefault="006D1B07" w:rsidP="00EE47E1">
      <w:pPr>
        <w:pStyle w:val="ListParagraph"/>
        <w:ind w:left="0" w:firstLine="567"/>
        <w:jc w:val="both"/>
        <w:rPr>
          <w:iCs/>
          <w:sz w:val="28"/>
          <w:szCs w:val="28"/>
        </w:rPr>
      </w:pPr>
      <w:r w:rsidRPr="00B52972">
        <w:rPr>
          <w:iCs/>
          <w:sz w:val="28"/>
          <w:szCs w:val="28"/>
        </w:rPr>
        <w:t xml:space="preserve">Quần xã sinh vật là tập hợp những quần thể sinh vật </w:t>
      </w:r>
      <w:r w:rsidR="00903790">
        <w:rPr>
          <w:iCs/>
          <w:sz w:val="28"/>
          <w:szCs w:val="28"/>
        </w:rPr>
        <w:t>thuộc nhiều</w:t>
      </w:r>
      <w:r w:rsidR="00B16C36">
        <w:rPr>
          <w:iCs/>
          <w:sz w:val="28"/>
          <w:szCs w:val="28"/>
        </w:rPr>
        <w:t xml:space="preserve"> loài </w:t>
      </w:r>
      <w:r w:rsidRPr="00B52972">
        <w:rPr>
          <w:iCs/>
          <w:sz w:val="28"/>
          <w:szCs w:val="28"/>
        </w:rPr>
        <w:t xml:space="preserve">khác </w:t>
      </w:r>
      <w:r w:rsidR="00B16C36">
        <w:rPr>
          <w:iCs/>
          <w:sz w:val="28"/>
          <w:szCs w:val="28"/>
        </w:rPr>
        <w:t xml:space="preserve">nhau, </w:t>
      </w:r>
      <w:r w:rsidRPr="00B52972">
        <w:rPr>
          <w:iCs/>
          <w:sz w:val="28"/>
          <w:szCs w:val="28"/>
        </w:rPr>
        <w:t xml:space="preserve">cùng sống trong một không gian </w:t>
      </w:r>
      <w:r w:rsidR="00B16C36">
        <w:rPr>
          <w:iCs/>
          <w:sz w:val="28"/>
          <w:szCs w:val="28"/>
        </w:rPr>
        <w:t>nhất</w:t>
      </w:r>
      <w:r w:rsidRPr="00B52972">
        <w:rPr>
          <w:iCs/>
          <w:sz w:val="28"/>
          <w:szCs w:val="28"/>
        </w:rPr>
        <w:t xml:space="preserve"> định, chúng có mối quan </w:t>
      </w:r>
      <w:r w:rsidRPr="00B52972">
        <w:rPr>
          <w:iCs/>
          <w:sz w:val="28"/>
          <w:szCs w:val="28"/>
        </w:rPr>
        <w:lastRenderedPageBreak/>
        <w:t xml:space="preserve">hệ gắn bó như </w:t>
      </w:r>
      <w:r w:rsidR="00B16C36">
        <w:rPr>
          <w:iCs/>
          <w:sz w:val="28"/>
          <w:szCs w:val="28"/>
        </w:rPr>
        <w:t xml:space="preserve"> một</w:t>
      </w:r>
      <w:r w:rsidRPr="00B52972">
        <w:rPr>
          <w:iCs/>
          <w:sz w:val="28"/>
          <w:szCs w:val="28"/>
        </w:rPr>
        <w:t xml:space="preserve"> thể thống nhất nên quần xã có cấu trúc tương đối ổn định. Các sinh vật trong quần xã thích nghi với môi trường sống của chúng.</w:t>
      </w:r>
    </w:p>
    <w:p w:rsidR="006D1B07" w:rsidRPr="00B52972" w:rsidRDefault="006D1B07" w:rsidP="00EE47E1">
      <w:pPr>
        <w:spacing w:after="0" w:line="240" w:lineRule="auto"/>
        <w:ind w:firstLine="567"/>
        <w:jc w:val="both"/>
        <w:rPr>
          <w:rFonts w:ascii="Times New Roman" w:eastAsia="Times New Roman" w:hAnsi="Times New Roman" w:cs="Times New Roman"/>
          <w:sz w:val="28"/>
          <w:szCs w:val="28"/>
          <w:lang w:val="en-US"/>
        </w:rPr>
      </w:pPr>
      <w:r w:rsidRPr="00B52972">
        <w:rPr>
          <w:rFonts w:ascii="Times New Roman" w:eastAsia="Times New Roman" w:hAnsi="Times New Roman" w:cs="Times New Roman"/>
          <w:iCs/>
          <w:sz w:val="28"/>
          <w:szCs w:val="28"/>
          <w:lang w:val="en-US"/>
        </w:rPr>
        <w:t>Ví dụ: Rừng Cúc Phương, ao cá tự nhiên….</w:t>
      </w:r>
    </w:p>
    <w:p w:rsidR="006D1B07" w:rsidRPr="00B52972" w:rsidRDefault="006D1B07" w:rsidP="00EE47E1">
      <w:pPr>
        <w:pStyle w:val="ListParagraph"/>
        <w:numPr>
          <w:ilvl w:val="0"/>
          <w:numId w:val="12"/>
        </w:numPr>
        <w:spacing w:before="120" w:after="120"/>
        <w:jc w:val="both"/>
        <w:rPr>
          <w:iCs/>
          <w:sz w:val="28"/>
          <w:szCs w:val="28"/>
        </w:rPr>
      </w:pPr>
      <w:r w:rsidRPr="00B52972">
        <w:rPr>
          <w:b/>
          <w:sz w:val="28"/>
          <w:szCs w:val="28"/>
        </w:rPr>
        <w:t>Những dấu hiệu điển hình của một quần xã:</w:t>
      </w:r>
    </w:p>
    <w:p w:rsidR="006D1B07" w:rsidRPr="00B16C36" w:rsidRDefault="00B16C36" w:rsidP="00EE47E1">
      <w:pPr>
        <w:spacing w:after="0" w:line="240" w:lineRule="auto"/>
        <w:ind w:firstLine="567"/>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Quần xã có những đặc điểm cơ bản về số lượng và thành phần các loài sinh vật</w:t>
      </w:r>
    </w:p>
    <w:p w:rsidR="006D1B07" w:rsidRPr="00B52972" w:rsidRDefault="006D1B07" w:rsidP="00EE47E1">
      <w:pPr>
        <w:pStyle w:val="ListParagraph"/>
        <w:numPr>
          <w:ilvl w:val="0"/>
          <w:numId w:val="12"/>
        </w:numPr>
        <w:spacing w:before="120" w:after="120"/>
        <w:jc w:val="both"/>
        <w:rPr>
          <w:iCs/>
          <w:sz w:val="28"/>
          <w:szCs w:val="28"/>
        </w:rPr>
      </w:pPr>
      <w:r w:rsidRPr="00B52972">
        <w:rPr>
          <w:b/>
          <w:sz w:val="28"/>
          <w:szCs w:val="28"/>
        </w:rPr>
        <w:t xml:space="preserve">Quan hệ giữa ngoại cảnh và quần xã: </w:t>
      </w:r>
    </w:p>
    <w:p w:rsidR="006D1B07" w:rsidRPr="00B52972" w:rsidRDefault="006D1B07" w:rsidP="00EE47E1">
      <w:pPr>
        <w:spacing w:after="0" w:line="240" w:lineRule="auto"/>
        <w:ind w:firstLine="567"/>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xml:space="preserve">Khi ngoại cảnh thay đổi dẫn tới số lượng cá thể trong quần xã thay đổi và luôn được khống chế ở mức độ phù hợp với môi trường. </w:t>
      </w:r>
    </w:p>
    <w:p w:rsidR="006D1B07" w:rsidRPr="00B52972" w:rsidRDefault="006D1B07" w:rsidP="00EE47E1">
      <w:pPr>
        <w:spacing w:after="0" w:line="240" w:lineRule="auto"/>
        <w:ind w:firstLine="567"/>
        <w:jc w:val="both"/>
        <w:rPr>
          <w:rFonts w:ascii="Times New Roman" w:eastAsia="Times New Roman" w:hAnsi="Times New Roman" w:cs="Times New Roman"/>
          <w:bCs/>
          <w:iCs/>
          <w:sz w:val="28"/>
          <w:szCs w:val="28"/>
          <w:lang w:val="en-US"/>
        </w:rPr>
      </w:pPr>
      <w:r w:rsidRPr="00B52972">
        <w:rPr>
          <w:rFonts w:ascii="Times New Roman" w:eastAsia="Times New Roman" w:hAnsi="Times New Roman" w:cs="Times New Roman"/>
          <w:iCs/>
          <w:sz w:val="28"/>
          <w:szCs w:val="28"/>
          <w:lang w:val="en-US"/>
        </w:rPr>
        <w:t>Cân bằng sinh học</w:t>
      </w:r>
      <w:r w:rsidR="009A3AC7">
        <w:rPr>
          <w:rFonts w:ascii="Times New Roman" w:eastAsia="Times New Roman" w:hAnsi="Times New Roman" w:cs="Times New Roman"/>
          <w:iCs/>
          <w:sz w:val="28"/>
          <w:szCs w:val="28"/>
          <w:lang w:val="en-US"/>
        </w:rPr>
        <w:t xml:space="preserve">: số lượng cá thể của mỗi </w:t>
      </w:r>
      <w:r w:rsidRPr="00B52972">
        <w:rPr>
          <w:rFonts w:ascii="Times New Roman" w:eastAsia="Times New Roman" w:hAnsi="Times New Roman" w:cs="Times New Roman"/>
          <w:iCs/>
          <w:sz w:val="28"/>
          <w:szCs w:val="28"/>
          <w:lang w:val="en-US"/>
        </w:rPr>
        <w:t xml:space="preserve">quần thể trong quần xã </w:t>
      </w:r>
      <w:r w:rsidR="009A3AC7">
        <w:rPr>
          <w:rFonts w:ascii="Times New Roman" w:eastAsia="Times New Roman" w:hAnsi="Times New Roman" w:cs="Times New Roman"/>
          <w:iCs/>
          <w:sz w:val="28"/>
          <w:szCs w:val="28"/>
          <w:lang w:val="en-US"/>
        </w:rPr>
        <w:t>luôn luôn được khống chế phù hợp với khả năng của môi trường, tạo nên sự cân bằng  sinh học trong quần xã.</w:t>
      </w:r>
    </w:p>
    <w:p w:rsidR="006D1B07" w:rsidRDefault="00D51D3E" w:rsidP="006D1B07">
      <w:pPr>
        <w:tabs>
          <w:tab w:val="left" w:pos="1440"/>
          <w:tab w:val="left" w:pos="5130"/>
        </w:tabs>
        <w:spacing w:after="0" w:line="240" w:lineRule="auto"/>
        <w:ind w:right="9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VD:…………………………………………………………………………</w:t>
      </w:r>
    </w:p>
    <w:p w:rsidR="00D51D3E" w:rsidRPr="00B52972" w:rsidRDefault="00D51D3E" w:rsidP="006D1B07">
      <w:pPr>
        <w:tabs>
          <w:tab w:val="left" w:pos="1440"/>
          <w:tab w:val="left" w:pos="5130"/>
        </w:tabs>
        <w:spacing w:after="0" w:line="240" w:lineRule="auto"/>
        <w:ind w:right="90"/>
        <w:jc w:val="both"/>
        <w:rPr>
          <w:rFonts w:ascii="Times New Roman" w:eastAsia="Times New Roman" w:hAnsi="Times New Roman" w:cs="Times New Roman"/>
          <w:b/>
          <w:i/>
          <w:sz w:val="28"/>
          <w:szCs w:val="28"/>
          <w:lang w:val="en-US"/>
        </w:rPr>
      </w:pPr>
    </w:p>
    <w:p w:rsidR="006D1B07" w:rsidRPr="00B52972" w:rsidRDefault="006D1B07" w:rsidP="006D1B07">
      <w:pPr>
        <w:tabs>
          <w:tab w:val="left" w:pos="1440"/>
          <w:tab w:val="left" w:pos="5130"/>
        </w:tabs>
        <w:ind w:right="90"/>
        <w:jc w:val="both"/>
        <w:rPr>
          <w:rFonts w:asciiTheme="majorHAnsi" w:hAnsiTheme="majorHAnsi" w:cstheme="majorHAnsi"/>
          <w:b/>
          <w:i/>
          <w:sz w:val="28"/>
          <w:szCs w:val="28"/>
        </w:rPr>
      </w:pPr>
      <w:r w:rsidRPr="00B52972">
        <w:rPr>
          <w:rFonts w:asciiTheme="majorHAnsi" w:hAnsiTheme="majorHAnsi" w:cstheme="majorHAnsi"/>
          <w:b/>
          <w:i/>
          <w:sz w:val="28"/>
          <w:szCs w:val="28"/>
        </w:rPr>
        <w:t xml:space="preserve">+++ </w:t>
      </w:r>
      <w:r w:rsidRPr="00B52972">
        <w:rPr>
          <w:rFonts w:asciiTheme="majorHAnsi" w:hAnsiTheme="majorHAnsi" w:cstheme="majorHAnsi"/>
          <w:b/>
          <w:i/>
          <w:sz w:val="28"/>
          <w:szCs w:val="28"/>
          <w:lang w:val="en-US"/>
        </w:rPr>
        <w:t xml:space="preserve">Sau bài học </w:t>
      </w:r>
      <w:r w:rsidRPr="00B52972">
        <w:rPr>
          <w:rFonts w:asciiTheme="majorHAnsi" w:hAnsiTheme="majorHAnsi" w:cstheme="majorHAnsi"/>
          <w:b/>
          <w:i/>
          <w:sz w:val="28"/>
          <w:szCs w:val="28"/>
        </w:rPr>
        <w:t xml:space="preserve"> sinh </w:t>
      </w:r>
      <w:r w:rsidRPr="00B52972">
        <w:rPr>
          <w:rFonts w:asciiTheme="majorHAnsi" w:hAnsiTheme="majorHAnsi" w:cstheme="majorHAnsi"/>
          <w:b/>
          <w:i/>
          <w:sz w:val="28"/>
          <w:szCs w:val="28"/>
          <w:lang w:val="en-US"/>
        </w:rPr>
        <w:t xml:space="preserve"> </w:t>
      </w:r>
      <w:r w:rsidRPr="00B52972">
        <w:rPr>
          <w:rFonts w:asciiTheme="majorHAnsi" w:hAnsiTheme="majorHAnsi" w:cstheme="majorHAnsi"/>
          <w:b/>
          <w:i/>
          <w:sz w:val="28"/>
          <w:szCs w:val="28"/>
        </w:rPr>
        <w:t xml:space="preserve">tự  trả lời các câu hỏi sau: </w:t>
      </w:r>
    </w:p>
    <w:p w:rsidR="006D1B07" w:rsidRPr="00EE47E1" w:rsidRDefault="00491FC7" w:rsidP="00EE47E1">
      <w:pPr>
        <w:pStyle w:val="ListParagraph"/>
        <w:numPr>
          <w:ilvl w:val="0"/>
          <w:numId w:val="17"/>
        </w:numPr>
        <w:ind w:left="426"/>
        <w:jc w:val="both"/>
        <w:rPr>
          <w:sz w:val="28"/>
          <w:szCs w:val="28"/>
        </w:rPr>
      </w:pPr>
      <w:r w:rsidRPr="00EE47E1">
        <w:rPr>
          <w:sz w:val="28"/>
          <w:szCs w:val="28"/>
        </w:rPr>
        <w:t>Thế nào là cân bằng sinh h</w:t>
      </w:r>
      <w:r w:rsidR="006D1B07" w:rsidRPr="00EE47E1">
        <w:rPr>
          <w:sz w:val="28"/>
          <w:szCs w:val="28"/>
        </w:rPr>
        <w:t>ọc</w:t>
      </w:r>
      <w:r w:rsidRPr="00EE47E1">
        <w:rPr>
          <w:sz w:val="28"/>
          <w:szCs w:val="28"/>
        </w:rPr>
        <w:t>? Cho ví dụ về cân bằng sinh học.</w:t>
      </w:r>
    </w:p>
    <w:p w:rsidR="006D1B07" w:rsidRPr="00EE47E1" w:rsidRDefault="006D1B07" w:rsidP="00EE47E1">
      <w:pPr>
        <w:pStyle w:val="ListParagraph"/>
        <w:numPr>
          <w:ilvl w:val="0"/>
          <w:numId w:val="17"/>
        </w:numPr>
        <w:ind w:left="426"/>
        <w:jc w:val="both"/>
        <w:rPr>
          <w:sz w:val="28"/>
          <w:szCs w:val="28"/>
        </w:rPr>
      </w:pPr>
      <w:r w:rsidRPr="00EE47E1">
        <w:rPr>
          <w:sz w:val="28"/>
          <w:szCs w:val="28"/>
        </w:rPr>
        <w:t xml:space="preserve">Thế nào là một quần xã sinh vật? Quần xã sinh vật khác với quần thể sinh vật như thế nào? </w:t>
      </w:r>
    </w:p>
    <w:p w:rsidR="006D1B07" w:rsidRPr="00B52972" w:rsidRDefault="006D1B07" w:rsidP="006D1B07">
      <w:pPr>
        <w:spacing w:after="0" w:line="240" w:lineRule="auto"/>
        <w:ind w:left="1440" w:firstLine="720"/>
        <w:jc w:val="both"/>
        <w:rPr>
          <w:rFonts w:ascii="Times New Roman" w:eastAsia="Times New Roman" w:hAnsi="Times New Roman" w:cs="Times New Roman"/>
          <w:sz w:val="28"/>
          <w:szCs w:val="28"/>
          <w:lang w:val="en-US"/>
        </w:rPr>
      </w:pPr>
    </w:p>
    <w:p w:rsidR="006D1B07" w:rsidRPr="00C24C9F" w:rsidRDefault="006D1B07" w:rsidP="006D1B07">
      <w:pPr>
        <w:spacing w:after="0" w:line="240" w:lineRule="auto"/>
        <w:jc w:val="both"/>
        <w:rPr>
          <w:rFonts w:ascii="Times New Roman" w:eastAsia="Times New Roman" w:hAnsi="Times New Roman" w:cs="Times New Roman"/>
          <w:sz w:val="24"/>
          <w:szCs w:val="20"/>
          <w:lang w:val="en-US"/>
        </w:rPr>
      </w:pPr>
    </w:p>
    <w:p w:rsidR="006D1B07" w:rsidRPr="002F7C6F" w:rsidRDefault="008955F7" w:rsidP="00EE47E1">
      <w:pPr>
        <w:spacing w:after="0" w:line="240" w:lineRule="auto"/>
        <w:jc w:val="center"/>
        <w:rPr>
          <w:rFonts w:ascii="Times New Roman" w:eastAsia="Times New Roman" w:hAnsi="Times New Roman" w:cs="Times New Roman"/>
          <w:b/>
          <w:i/>
          <w:sz w:val="32"/>
          <w:szCs w:val="32"/>
          <w:lang w:val="en-US"/>
        </w:rPr>
      </w:pPr>
      <w:r w:rsidRPr="002F7C6F">
        <w:rPr>
          <w:rFonts w:ascii="Times New Roman" w:eastAsia="Times New Roman" w:hAnsi="Times New Roman" w:cs="Times New Roman"/>
          <w:b/>
          <w:i/>
          <w:sz w:val="32"/>
          <w:szCs w:val="32"/>
          <w:lang w:val="en-US"/>
        </w:rPr>
        <w:t>Bài 50:</w:t>
      </w:r>
      <w:r w:rsidR="006D1B07" w:rsidRPr="002F7C6F">
        <w:rPr>
          <w:rFonts w:ascii="Times New Roman" w:eastAsia="Times New Roman" w:hAnsi="Times New Roman" w:cs="Times New Roman"/>
          <w:b/>
          <w:i/>
          <w:sz w:val="32"/>
          <w:szCs w:val="32"/>
          <w:lang w:val="en-US"/>
        </w:rPr>
        <w:t xml:space="preserve"> </w:t>
      </w:r>
      <w:r w:rsidR="006D1B07" w:rsidRPr="002F7C6F">
        <w:rPr>
          <w:rFonts w:ascii="Times New Roman" w:eastAsia="Times New Roman" w:hAnsi="Times New Roman" w:cs="Times New Roman"/>
          <w:b/>
          <w:sz w:val="32"/>
          <w:szCs w:val="32"/>
          <w:lang w:val="en-US"/>
        </w:rPr>
        <w:t>HỆ SINH THÁI</w:t>
      </w:r>
    </w:p>
    <w:p w:rsidR="006D1B07" w:rsidRPr="00C24C9F" w:rsidRDefault="006D1B07" w:rsidP="008955F7">
      <w:pPr>
        <w:tabs>
          <w:tab w:val="left" w:pos="270"/>
          <w:tab w:val="left" w:pos="5130"/>
        </w:tabs>
        <w:spacing w:after="0" w:line="240" w:lineRule="auto"/>
        <w:jc w:val="both"/>
        <w:rPr>
          <w:rFonts w:ascii="Times New Roman" w:eastAsia="Times New Roman" w:hAnsi="Times New Roman" w:cs="Times New Roman"/>
          <w:sz w:val="24"/>
          <w:szCs w:val="20"/>
          <w:lang w:val="en-US"/>
        </w:rPr>
      </w:pPr>
      <w:r w:rsidRPr="00C24C9F">
        <w:rPr>
          <w:rFonts w:ascii="Times New Roman" w:eastAsia="Times New Roman" w:hAnsi="Times New Roman" w:cs="Times New Roman"/>
          <w:b/>
          <w:color w:val="000080"/>
          <w:sz w:val="24"/>
          <w:szCs w:val="20"/>
          <w:lang w:val="en-US"/>
        </w:rPr>
        <w:tab/>
      </w:r>
      <w:r w:rsidRPr="00C24C9F">
        <w:rPr>
          <w:rFonts w:ascii="Times New Roman" w:eastAsia="Times New Roman" w:hAnsi="Times New Roman" w:cs="Times New Roman"/>
          <w:b/>
          <w:i/>
          <w:sz w:val="24"/>
          <w:szCs w:val="20"/>
          <w:lang w:val="en-US"/>
        </w:rPr>
        <w:t xml:space="preserve"> </w:t>
      </w:r>
    </w:p>
    <w:p w:rsidR="006D1B07" w:rsidRPr="00B52972" w:rsidRDefault="008955F7" w:rsidP="004060F1">
      <w:pPr>
        <w:pStyle w:val="ListParagraph"/>
        <w:numPr>
          <w:ilvl w:val="0"/>
          <w:numId w:val="13"/>
        </w:numPr>
        <w:spacing w:before="120" w:after="120"/>
        <w:jc w:val="both"/>
        <w:rPr>
          <w:iCs/>
          <w:sz w:val="28"/>
          <w:szCs w:val="28"/>
        </w:rPr>
      </w:pPr>
      <w:r w:rsidRPr="00B52972">
        <w:rPr>
          <w:b/>
          <w:sz w:val="28"/>
          <w:szCs w:val="28"/>
        </w:rPr>
        <w:t>Thế nào là một hệ sinh thái?</w:t>
      </w:r>
    </w:p>
    <w:p w:rsidR="006D1B07" w:rsidRPr="004060F1" w:rsidRDefault="006D1B07" w:rsidP="004060F1">
      <w:pPr>
        <w:pStyle w:val="ListParagraph"/>
        <w:numPr>
          <w:ilvl w:val="0"/>
          <w:numId w:val="17"/>
        </w:numPr>
        <w:ind w:left="426"/>
        <w:jc w:val="both"/>
        <w:rPr>
          <w:iCs/>
          <w:sz w:val="28"/>
          <w:szCs w:val="28"/>
        </w:rPr>
      </w:pPr>
      <w:r w:rsidRPr="004060F1">
        <w:rPr>
          <w:iCs/>
          <w:sz w:val="28"/>
          <w:szCs w:val="28"/>
        </w:rPr>
        <w:t xml:space="preserve">Hệ sinh thái bao gồm quần xã sinh vật và </w:t>
      </w:r>
      <w:r w:rsidR="00063777">
        <w:rPr>
          <w:iCs/>
          <w:sz w:val="28"/>
          <w:szCs w:val="28"/>
        </w:rPr>
        <w:t>môi trường</w:t>
      </w:r>
      <w:r w:rsidRPr="004060F1">
        <w:rPr>
          <w:iCs/>
          <w:sz w:val="28"/>
          <w:szCs w:val="28"/>
        </w:rPr>
        <w:t xml:space="preserve"> sống</w:t>
      </w:r>
      <w:r w:rsidR="00491FC7" w:rsidRPr="004060F1">
        <w:rPr>
          <w:iCs/>
          <w:sz w:val="28"/>
          <w:szCs w:val="28"/>
        </w:rPr>
        <w:t xml:space="preserve"> của quần xã</w:t>
      </w:r>
      <w:r w:rsidRPr="004060F1">
        <w:rPr>
          <w:iCs/>
          <w:sz w:val="28"/>
          <w:szCs w:val="28"/>
        </w:rPr>
        <w:t xml:space="preserve"> (sinh cảnh), trong đ</w:t>
      </w:r>
      <w:r w:rsidR="008955F7" w:rsidRPr="004060F1">
        <w:rPr>
          <w:iCs/>
          <w:sz w:val="28"/>
          <w:szCs w:val="28"/>
        </w:rPr>
        <w:t>ó</w:t>
      </w:r>
      <w:r w:rsidRPr="004060F1">
        <w:rPr>
          <w:iCs/>
          <w:sz w:val="28"/>
          <w:szCs w:val="28"/>
        </w:rPr>
        <w:t xml:space="preserve"> các sinh vật luôn tác động lẫn nhau và tác động qua lại với các nhân tố vô sinh của môi trường tạo thành một hệ thống hoàn chỉnh và tương đối ổn định.</w:t>
      </w:r>
    </w:p>
    <w:p w:rsidR="006D1B07" w:rsidRPr="004060F1" w:rsidRDefault="006D1B07" w:rsidP="004060F1">
      <w:pPr>
        <w:pStyle w:val="ListParagraph"/>
        <w:ind w:left="426"/>
        <w:jc w:val="both"/>
        <w:rPr>
          <w:iCs/>
          <w:sz w:val="28"/>
          <w:szCs w:val="28"/>
        </w:rPr>
      </w:pPr>
      <w:r w:rsidRPr="004060F1">
        <w:rPr>
          <w:iCs/>
          <w:sz w:val="28"/>
          <w:szCs w:val="28"/>
        </w:rPr>
        <w:t>Ví dụ: Rừng nhiệt đới.</w:t>
      </w:r>
    </w:p>
    <w:p w:rsidR="006D1B07" w:rsidRPr="004060F1" w:rsidRDefault="006D1B07" w:rsidP="004060F1">
      <w:pPr>
        <w:pStyle w:val="ListParagraph"/>
        <w:numPr>
          <w:ilvl w:val="0"/>
          <w:numId w:val="23"/>
        </w:numPr>
        <w:ind w:left="426"/>
        <w:jc w:val="both"/>
        <w:rPr>
          <w:iCs/>
          <w:sz w:val="28"/>
          <w:szCs w:val="28"/>
        </w:rPr>
      </w:pPr>
      <w:r w:rsidRPr="004060F1">
        <w:rPr>
          <w:iCs/>
          <w:sz w:val="28"/>
          <w:szCs w:val="28"/>
        </w:rPr>
        <w:t>Các thành phần của hệ sinh thái</w:t>
      </w:r>
      <w:r w:rsidR="008955F7" w:rsidRPr="004060F1">
        <w:rPr>
          <w:iCs/>
          <w:sz w:val="28"/>
          <w:szCs w:val="28"/>
        </w:rPr>
        <w:t xml:space="preserve"> hoàn chỉnh</w:t>
      </w:r>
      <w:r w:rsidRPr="004060F1">
        <w:rPr>
          <w:iCs/>
          <w:sz w:val="28"/>
          <w:szCs w:val="28"/>
        </w:rPr>
        <w:t xml:space="preserve">: </w:t>
      </w:r>
    </w:p>
    <w:p w:rsidR="006D1B07" w:rsidRPr="00B52972" w:rsidRDefault="006D1B07" w:rsidP="006D1B07">
      <w:pPr>
        <w:spacing w:after="0" w:line="240" w:lineRule="auto"/>
        <w:ind w:left="720" w:firstLine="720"/>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Nhân tố vô sinh.</w:t>
      </w:r>
    </w:p>
    <w:p w:rsidR="006D1B07" w:rsidRPr="00B52972" w:rsidRDefault="006D1B07" w:rsidP="006D1B07">
      <w:pPr>
        <w:spacing w:after="0" w:line="240" w:lineRule="auto"/>
        <w:ind w:left="720" w:firstLine="720"/>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Sinh vật sản xuất (là thực vật).</w:t>
      </w:r>
    </w:p>
    <w:p w:rsidR="006D1B07" w:rsidRPr="00B52972" w:rsidRDefault="006D1B07" w:rsidP="006D1B07">
      <w:pPr>
        <w:spacing w:after="0" w:line="240" w:lineRule="auto"/>
        <w:ind w:left="720" w:firstLine="720"/>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Sinh vật tiêu thụ (động vật ăn thực vật, động vật ăn động vật).</w:t>
      </w:r>
    </w:p>
    <w:p w:rsidR="006D1B07" w:rsidRPr="00B52972" w:rsidRDefault="006D1B07" w:rsidP="006D1B07">
      <w:pPr>
        <w:spacing w:after="0" w:line="240" w:lineRule="auto"/>
        <w:ind w:left="720" w:firstLine="720"/>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Sinh vật phân giải (vi khuẩn, nấm …</w:t>
      </w:r>
      <w:r w:rsidR="00063777">
        <w:rPr>
          <w:rFonts w:ascii="Times New Roman" w:eastAsia="Times New Roman" w:hAnsi="Times New Roman" w:cs="Times New Roman"/>
          <w:iCs/>
          <w:sz w:val="28"/>
          <w:szCs w:val="28"/>
          <w:lang w:val="en-US"/>
        </w:rPr>
        <w:t>)</w:t>
      </w:r>
    </w:p>
    <w:p w:rsidR="006D1B07" w:rsidRPr="00B52972" w:rsidRDefault="008955F7" w:rsidP="004060F1">
      <w:pPr>
        <w:pStyle w:val="ListParagraph"/>
        <w:numPr>
          <w:ilvl w:val="0"/>
          <w:numId w:val="13"/>
        </w:numPr>
        <w:spacing w:before="120" w:after="120"/>
        <w:jc w:val="both"/>
        <w:rPr>
          <w:iCs/>
          <w:sz w:val="28"/>
          <w:szCs w:val="28"/>
        </w:rPr>
      </w:pPr>
      <w:r w:rsidRPr="00B52972">
        <w:rPr>
          <w:b/>
          <w:sz w:val="28"/>
          <w:szCs w:val="28"/>
        </w:rPr>
        <w:t>Chuỗi thức ăn và lưới thức ăn:</w:t>
      </w:r>
    </w:p>
    <w:p w:rsidR="006D1B07" w:rsidRPr="00B52972" w:rsidRDefault="006D1B07" w:rsidP="004060F1">
      <w:pPr>
        <w:spacing w:before="120" w:after="120" w:line="240" w:lineRule="auto"/>
        <w:ind w:firstLine="567"/>
        <w:jc w:val="both"/>
        <w:rPr>
          <w:rFonts w:ascii="Times New Roman" w:eastAsia="Times New Roman" w:hAnsi="Times New Roman" w:cs="Times New Roman"/>
          <w:b/>
          <w:iCs/>
          <w:sz w:val="28"/>
          <w:szCs w:val="28"/>
          <w:lang w:val="en-US"/>
        </w:rPr>
      </w:pPr>
      <w:r w:rsidRPr="00B52972">
        <w:rPr>
          <w:rFonts w:ascii="Times New Roman" w:eastAsia="Times New Roman" w:hAnsi="Times New Roman" w:cs="Times New Roman"/>
          <w:b/>
          <w:iCs/>
          <w:sz w:val="28"/>
          <w:szCs w:val="28"/>
          <w:lang w:val="en-US"/>
        </w:rPr>
        <w:t>1. Chuỗi thức ăn</w:t>
      </w:r>
    </w:p>
    <w:p w:rsidR="006D1B07" w:rsidRDefault="006D1B07" w:rsidP="004060F1">
      <w:pPr>
        <w:spacing w:after="0" w:line="240" w:lineRule="auto"/>
        <w:ind w:firstLine="567"/>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Chuỗi thức ăn là một dãy nhiều loài sinh vật có quan hệ dinh dưỡng với nhau. Mỗi loài</w:t>
      </w:r>
      <w:r w:rsidR="00063777">
        <w:rPr>
          <w:rFonts w:ascii="Times New Roman" w:eastAsia="Times New Roman" w:hAnsi="Times New Roman" w:cs="Times New Roman"/>
          <w:iCs/>
          <w:sz w:val="28"/>
          <w:szCs w:val="28"/>
          <w:lang w:val="en-US"/>
        </w:rPr>
        <w:t xml:space="preserve"> trong chuỗi thức ăn </w:t>
      </w:r>
      <w:r w:rsidRPr="00B52972">
        <w:rPr>
          <w:rFonts w:ascii="Times New Roman" w:eastAsia="Times New Roman" w:hAnsi="Times New Roman" w:cs="Times New Roman"/>
          <w:iCs/>
          <w:sz w:val="28"/>
          <w:szCs w:val="28"/>
          <w:lang w:val="en-US"/>
        </w:rPr>
        <w:t xml:space="preserve">vừa là sinh vật tiêu thụ mắt xích </w:t>
      </w:r>
      <w:r w:rsidR="00063777">
        <w:rPr>
          <w:rFonts w:ascii="Times New Roman" w:eastAsia="Times New Roman" w:hAnsi="Times New Roman" w:cs="Times New Roman"/>
          <w:iCs/>
          <w:sz w:val="28"/>
          <w:szCs w:val="28"/>
          <w:lang w:val="en-US"/>
        </w:rPr>
        <w:t>phía</w:t>
      </w:r>
      <w:r w:rsidRPr="00B52972">
        <w:rPr>
          <w:rFonts w:ascii="Times New Roman" w:eastAsia="Times New Roman" w:hAnsi="Times New Roman" w:cs="Times New Roman"/>
          <w:iCs/>
          <w:sz w:val="28"/>
          <w:szCs w:val="28"/>
          <w:lang w:val="en-US"/>
        </w:rPr>
        <w:t xml:space="preserve"> trước, vừa là sinh vật bị mắt xích ở phía sau tiêu thụ.</w:t>
      </w:r>
    </w:p>
    <w:p w:rsidR="00D51D3E" w:rsidRPr="00B52972" w:rsidRDefault="00D51D3E" w:rsidP="004060F1">
      <w:pPr>
        <w:spacing w:after="0" w:line="240" w:lineRule="auto"/>
        <w:ind w:firstLine="567"/>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VD:…………………………………………………….</w:t>
      </w:r>
    </w:p>
    <w:p w:rsidR="006D1B07" w:rsidRPr="00B52972" w:rsidRDefault="006D1B07" w:rsidP="004060F1">
      <w:pPr>
        <w:spacing w:before="120" w:after="120" w:line="240" w:lineRule="auto"/>
        <w:ind w:firstLine="567"/>
        <w:jc w:val="both"/>
        <w:rPr>
          <w:rFonts w:ascii="Times New Roman" w:eastAsia="Times New Roman" w:hAnsi="Times New Roman" w:cs="Times New Roman"/>
          <w:b/>
          <w:iCs/>
          <w:sz w:val="28"/>
          <w:szCs w:val="28"/>
          <w:lang w:val="en-US"/>
        </w:rPr>
      </w:pPr>
      <w:r w:rsidRPr="00B52972">
        <w:rPr>
          <w:rFonts w:ascii="Times New Roman" w:eastAsia="Times New Roman" w:hAnsi="Times New Roman" w:cs="Times New Roman"/>
          <w:b/>
          <w:iCs/>
          <w:sz w:val="28"/>
          <w:szCs w:val="28"/>
          <w:lang w:val="en-US"/>
        </w:rPr>
        <w:t>2. Lưới thức ăn</w:t>
      </w:r>
    </w:p>
    <w:p w:rsidR="006D1B07" w:rsidRPr="004060F1" w:rsidRDefault="006D1B07" w:rsidP="004060F1">
      <w:pPr>
        <w:pStyle w:val="ListParagraph"/>
        <w:numPr>
          <w:ilvl w:val="0"/>
          <w:numId w:val="23"/>
        </w:numPr>
        <w:ind w:left="426"/>
        <w:jc w:val="both"/>
        <w:rPr>
          <w:iCs/>
          <w:sz w:val="28"/>
          <w:szCs w:val="28"/>
        </w:rPr>
      </w:pPr>
      <w:r w:rsidRPr="004060F1">
        <w:rPr>
          <w:iCs/>
          <w:sz w:val="28"/>
          <w:szCs w:val="28"/>
        </w:rPr>
        <w:lastRenderedPageBreak/>
        <w:t xml:space="preserve">Lưới thức ăn: </w:t>
      </w:r>
      <w:r w:rsidR="00491FC7" w:rsidRPr="004060F1">
        <w:rPr>
          <w:iCs/>
          <w:sz w:val="28"/>
          <w:szCs w:val="28"/>
        </w:rPr>
        <w:t>Các chuỗi thức ăn có nhiều mắt xích chung tạo thành một lưới thức ăn.</w:t>
      </w:r>
    </w:p>
    <w:p w:rsidR="006D1B07" w:rsidRPr="004060F1" w:rsidRDefault="008955F7" w:rsidP="004060F1">
      <w:pPr>
        <w:pStyle w:val="ListParagraph"/>
        <w:numPr>
          <w:ilvl w:val="0"/>
          <w:numId w:val="23"/>
        </w:numPr>
        <w:ind w:left="426"/>
        <w:jc w:val="both"/>
        <w:rPr>
          <w:iCs/>
          <w:sz w:val="28"/>
          <w:szCs w:val="28"/>
        </w:rPr>
      </w:pPr>
      <w:r w:rsidRPr="004060F1">
        <w:rPr>
          <w:iCs/>
          <w:sz w:val="28"/>
          <w:szCs w:val="28"/>
        </w:rPr>
        <w:t xml:space="preserve">Thành phần của chuỗi </w:t>
      </w:r>
      <w:r w:rsidR="006D1B07" w:rsidRPr="004060F1">
        <w:rPr>
          <w:iCs/>
          <w:sz w:val="28"/>
          <w:szCs w:val="28"/>
        </w:rPr>
        <w:t xml:space="preserve"> thức ăn gồm các sinh vật: </w:t>
      </w:r>
    </w:p>
    <w:p w:rsidR="006D1B07" w:rsidRPr="00B52972" w:rsidRDefault="006D1B07" w:rsidP="004060F1">
      <w:pPr>
        <w:spacing w:after="0" w:line="240" w:lineRule="auto"/>
        <w:ind w:firstLine="720"/>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Sinh vật sản xuất</w:t>
      </w:r>
    </w:p>
    <w:p w:rsidR="006D1B07" w:rsidRPr="00B52972" w:rsidRDefault="006D1B07" w:rsidP="004060F1">
      <w:pPr>
        <w:spacing w:after="0" w:line="240" w:lineRule="auto"/>
        <w:ind w:firstLine="720"/>
        <w:jc w:val="both"/>
        <w:rPr>
          <w:rFonts w:ascii="Times New Roman" w:eastAsia="Times New Roman" w:hAnsi="Times New Roman" w:cs="Times New Roman"/>
          <w:iCs/>
          <w:sz w:val="28"/>
          <w:szCs w:val="28"/>
          <w:lang w:val="en-US"/>
        </w:rPr>
      </w:pPr>
      <w:r w:rsidRPr="00B52972">
        <w:rPr>
          <w:rFonts w:ascii="Times New Roman" w:eastAsia="Times New Roman" w:hAnsi="Times New Roman" w:cs="Times New Roman"/>
          <w:iCs/>
          <w:sz w:val="28"/>
          <w:szCs w:val="28"/>
          <w:lang w:val="en-US"/>
        </w:rPr>
        <w:t>+ Sinh vật tiêu thụ</w:t>
      </w:r>
    </w:p>
    <w:p w:rsidR="006D1B07" w:rsidRDefault="006D1B07" w:rsidP="004060F1">
      <w:pPr>
        <w:spacing w:after="0" w:line="240" w:lineRule="auto"/>
        <w:ind w:firstLine="720"/>
        <w:jc w:val="both"/>
        <w:rPr>
          <w:rFonts w:ascii="Times New Roman" w:eastAsia="Times New Roman" w:hAnsi="Times New Roman" w:cs="Times New Roman"/>
          <w:bCs/>
          <w:iCs/>
          <w:sz w:val="28"/>
          <w:szCs w:val="28"/>
          <w:lang w:val="en-US"/>
        </w:rPr>
      </w:pPr>
      <w:r w:rsidRPr="00B52972">
        <w:rPr>
          <w:rFonts w:ascii="Times New Roman" w:eastAsia="Times New Roman" w:hAnsi="Times New Roman" w:cs="Times New Roman"/>
          <w:bCs/>
          <w:iCs/>
          <w:sz w:val="28"/>
          <w:szCs w:val="28"/>
          <w:lang w:val="en-US"/>
        </w:rPr>
        <w:t>+ Sinh vật phân hủy.</w:t>
      </w:r>
    </w:p>
    <w:p w:rsidR="00D51D3E" w:rsidRPr="00B52972" w:rsidRDefault="00D51D3E" w:rsidP="004060F1">
      <w:pPr>
        <w:spacing w:after="0" w:line="240"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VD:……………………………………………………….</w:t>
      </w:r>
    </w:p>
    <w:p w:rsidR="00620AAA" w:rsidRPr="00B52972" w:rsidRDefault="00620AAA" w:rsidP="00620AAA">
      <w:pPr>
        <w:tabs>
          <w:tab w:val="left" w:pos="1440"/>
          <w:tab w:val="left" w:pos="5130"/>
        </w:tabs>
        <w:ind w:right="90"/>
        <w:jc w:val="both"/>
        <w:rPr>
          <w:rFonts w:asciiTheme="majorHAnsi" w:hAnsiTheme="majorHAnsi" w:cstheme="majorHAnsi"/>
          <w:b/>
          <w:i/>
          <w:sz w:val="28"/>
          <w:szCs w:val="28"/>
        </w:rPr>
      </w:pPr>
      <w:r w:rsidRPr="00B52972">
        <w:rPr>
          <w:rFonts w:asciiTheme="majorHAnsi" w:hAnsiTheme="majorHAnsi" w:cstheme="majorHAnsi"/>
          <w:b/>
          <w:i/>
          <w:sz w:val="28"/>
          <w:szCs w:val="28"/>
        </w:rPr>
        <w:t xml:space="preserve">+++ </w:t>
      </w:r>
      <w:r w:rsidRPr="00B52972">
        <w:rPr>
          <w:rFonts w:asciiTheme="majorHAnsi" w:hAnsiTheme="majorHAnsi" w:cstheme="majorHAnsi"/>
          <w:b/>
          <w:i/>
          <w:sz w:val="28"/>
          <w:szCs w:val="28"/>
          <w:lang w:val="en-US"/>
        </w:rPr>
        <w:t xml:space="preserve">Sau bài học </w:t>
      </w:r>
      <w:r w:rsidRPr="00B52972">
        <w:rPr>
          <w:rFonts w:asciiTheme="majorHAnsi" w:hAnsiTheme="majorHAnsi" w:cstheme="majorHAnsi"/>
          <w:b/>
          <w:i/>
          <w:sz w:val="28"/>
          <w:szCs w:val="28"/>
        </w:rPr>
        <w:t xml:space="preserve"> sinh </w:t>
      </w:r>
      <w:r w:rsidRPr="00B52972">
        <w:rPr>
          <w:rFonts w:asciiTheme="majorHAnsi" w:hAnsiTheme="majorHAnsi" w:cstheme="majorHAnsi"/>
          <w:b/>
          <w:i/>
          <w:sz w:val="28"/>
          <w:szCs w:val="28"/>
          <w:lang w:val="en-US"/>
        </w:rPr>
        <w:t xml:space="preserve"> </w:t>
      </w:r>
      <w:r w:rsidRPr="00B52972">
        <w:rPr>
          <w:rFonts w:asciiTheme="majorHAnsi" w:hAnsiTheme="majorHAnsi" w:cstheme="majorHAnsi"/>
          <w:b/>
          <w:i/>
          <w:sz w:val="28"/>
          <w:szCs w:val="28"/>
        </w:rPr>
        <w:t xml:space="preserve">tự  trả lời các câu hỏi sau: </w:t>
      </w:r>
    </w:p>
    <w:p w:rsidR="00620AAA" w:rsidRPr="00620AAA" w:rsidRDefault="00620AAA" w:rsidP="00620AAA">
      <w:pPr>
        <w:pStyle w:val="ListParagraph"/>
        <w:numPr>
          <w:ilvl w:val="0"/>
          <w:numId w:val="15"/>
        </w:numPr>
        <w:ind w:right="90"/>
        <w:jc w:val="both"/>
        <w:rPr>
          <w:bCs/>
          <w:sz w:val="28"/>
          <w:szCs w:val="28"/>
        </w:rPr>
      </w:pPr>
      <w:r w:rsidRPr="00620AAA">
        <w:rPr>
          <w:bCs/>
          <w:sz w:val="28"/>
          <w:szCs w:val="28"/>
        </w:rPr>
        <w:t>Hãy tự cho ví dụ về một hệ sinh thái, phân tích các thành phần chính trong hệ sinh thái đó.</w:t>
      </w:r>
    </w:p>
    <w:p w:rsidR="006D1B07" w:rsidRPr="00620AAA" w:rsidRDefault="00620AAA" w:rsidP="00620AAA">
      <w:pPr>
        <w:pStyle w:val="ListParagraph"/>
        <w:numPr>
          <w:ilvl w:val="0"/>
          <w:numId w:val="15"/>
        </w:numPr>
        <w:ind w:right="90"/>
        <w:jc w:val="both"/>
        <w:rPr>
          <w:bCs/>
          <w:sz w:val="28"/>
          <w:szCs w:val="28"/>
        </w:rPr>
      </w:pPr>
      <w:r w:rsidRPr="00620AAA">
        <w:rPr>
          <w:bCs/>
          <w:sz w:val="28"/>
          <w:szCs w:val="28"/>
        </w:rPr>
        <w:t xml:space="preserve">Làm bài tập số 2/trang 153 SGK  </w:t>
      </w:r>
    </w:p>
    <w:p w:rsidR="00740761" w:rsidRPr="00C24C9F" w:rsidRDefault="006D1B07" w:rsidP="008955F7">
      <w:pPr>
        <w:tabs>
          <w:tab w:val="left" w:pos="1440"/>
          <w:tab w:val="left" w:pos="5130"/>
        </w:tabs>
        <w:spacing w:after="0" w:line="240" w:lineRule="auto"/>
        <w:ind w:right="90"/>
        <w:jc w:val="both"/>
        <w:rPr>
          <w:rFonts w:ascii="Times New Roman" w:eastAsia="Times New Roman" w:hAnsi="Times New Roman" w:cs="Times New Roman"/>
          <w:sz w:val="24"/>
          <w:szCs w:val="20"/>
          <w:lang w:val="en-US"/>
        </w:rPr>
      </w:pPr>
      <w:r w:rsidRPr="00C24C9F">
        <w:rPr>
          <w:rFonts w:ascii="Times New Roman" w:eastAsia="Times New Roman" w:hAnsi="Times New Roman" w:cs="Times New Roman"/>
          <w:b/>
          <w:i/>
          <w:sz w:val="24"/>
          <w:szCs w:val="20"/>
          <w:lang w:val="en-US"/>
        </w:rPr>
        <w:tab/>
      </w:r>
    </w:p>
    <w:p w:rsidR="00101904" w:rsidRPr="00101904" w:rsidRDefault="00101904" w:rsidP="004060F1">
      <w:pPr>
        <w:spacing w:after="0" w:line="240" w:lineRule="auto"/>
        <w:jc w:val="center"/>
        <w:rPr>
          <w:rFonts w:ascii="Times New Roman" w:eastAsia="Times New Roman" w:hAnsi="Times New Roman" w:cs="Times New Roman"/>
          <w:b/>
          <w:i/>
          <w:sz w:val="32"/>
          <w:szCs w:val="32"/>
          <w:lang w:val="en-US"/>
        </w:rPr>
      </w:pPr>
      <w:r w:rsidRPr="00101904">
        <w:rPr>
          <w:rFonts w:ascii="Times New Roman" w:eastAsia="Times New Roman" w:hAnsi="Times New Roman" w:cs="Times New Roman"/>
          <w:b/>
          <w:i/>
          <w:sz w:val="32"/>
          <w:szCs w:val="32"/>
          <w:lang w:val="en-US"/>
        </w:rPr>
        <w:t>Bài 5</w:t>
      </w:r>
      <w:r>
        <w:rPr>
          <w:rFonts w:ascii="Times New Roman" w:eastAsia="Times New Roman" w:hAnsi="Times New Roman" w:cs="Times New Roman"/>
          <w:b/>
          <w:i/>
          <w:sz w:val="32"/>
          <w:szCs w:val="32"/>
          <w:lang w:val="en-US"/>
        </w:rPr>
        <w:t xml:space="preserve">1-52 </w:t>
      </w:r>
      <w:r w:rsidRPr="00101904">
        <w:rPr>
          <w:rFonts w:ascii="Times New Roman" w:eastAsia="Times New Roman" w:hAnsi="Times New Roman" w:cs="Times New Roman"/>
          <w:b/>
          <w:i/>
          <w:sz w:val="32"/>
          <w:szCs w:val="32"/>
          <w:lang w:val="en-US"/>
        </w:rPr>
        <w:t xml:space="preserve">: </w:t>
      </w:r>
      <w:r w:rsidRPr="00101904">
        <w:rPr>
          <w:rFonts w:ascii="Times New Roman" w:eastAsia="Times New Roman" w:hAnsi="Times New Roman" w:cs="Times New Roman"/>
          <w:b/>
          <w:sz w:val="32"/>
          <w:szCs w:val="32"/>
          <w:lang w:val="en-US"/>
        </w:rPr>
        <w:t>THỰC HÀNH</w:t>
      </w:r>
      <w:r>
        <w:rPr>
          <w:rFonts w:ascii="Times New Roman" w:eastAsia="Times New Roman" w:hAnsi="Times New Roman" w:cs="Times New Roman"/>
          <w:b/>
          <w:sz w:val="32"/>
          <w:szCs w:val="32"/>
          <w:lang w:val="en-US"/>
        </w:rPr>
        <w:t xml:space="preserve"> -</w:t>
      </w:r>
      <w:r>
        <w:rPr>
          <w:rFonts w:ascii="Times New Roman" w:eastAsia="Times New Roman" w:hAnsi="Times New Roman" w:cs="Times New Roman"/>
          <w:b/>
          <w:i/>
          <w:sz w:val="32"/>
          <w:szCs w:val="32"/>
          <w:lang w:val="en-US"/>
        </w:rPr>
        <w:t xml:space="preserve"> </w:t>
      </w:r>
      <w:r w:rsidRPr="00101904">
        <w:rPr>
          <w:rFonts w:ascii="Times New Roman" w:eastAsia="Times New Roman" w:hAnsi="Times New Roman" w:cs="Times New Roman"/>
          <w:b/>
          <w:sz w:val="32"/>
          <w:szCs w:val="32"/>
          <w:lang w:val="en-US"/>
        </w:rPr>
        <w:t>HỆ SINH THÁI</w:t>
      </w:r>
    </w:p>
    <w:p w:rsidR="00101904" w:rsidRPr="00101904" w:rsidRDefault="00101904" w:rsidP="004060F1">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 Khuyến khích học sinh tự thực hiện)</w:t>
      </w:r>
    </w:p>
    <w:p w:rsidR="0083102A" w:rsidRPr="00705B13" w:rsidRDefault="0083102A" w:rsidP="00705B13">
      <w:pPr>
        <w:rPr>
          <w:rFonts w:asciiTheme="majorHAnsi" w:hAnsiTheme="majorHAnsi" w:cstheme="majorHAnsi"/>
        </w:rPr>
      </w:pPr>
    </w:p>
    <w:sectPr w:rsidR="0083102A" w:rsidRPr="00705B13" w:rsidSect="00521BA2">
      <w:headerReference w:type="even" r:id="rId8"/>
      <w:footerReference w:type="even" r:id="rId9"/>
      <w:footerReference w:type="default" r:id="rId10"/>
      <w:footerReference w:type="first" r:id="rId11"/>
      <w:pgSz w:w="11909" w:h="16834" w:code="9"/>
      <w:pgMar w:top="1134" w:right="1134" w:bottom="1134" w:left="1701" w:header="454" w:footer="680" w:gutter="567"/>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1D" w:rsidRDefault="0026091D">
      <w:pPr>
        <w:spacing w:after="0" w:line="240" w:lineRule="auto"/>
      </w:pPr>
      <w:r>
        <w:separator/>
      </w:r>
    </w:p>
  </w:endnote>
  <w:endnote w:type="continuationSeparator" w:id="0">
    <w:p w:rsidR="0026091D" w:rsidRDefault="0026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0B" w:rsidRDefault="009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70B" w:rsidRDefault="009647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0B" w:rsidRDefault="0096470B">
    <w:pPr>
      <w:pStyle w:val="Footer"/>
      <w:jc w:val="center"/>
    </w:pPr>
    <w:r>
      <w:rPr>
        <w:sz w:val="28"/>
        <w:szCs w:val="28"/>
      </w:rPr>
      <w:sym w:font="Wingdings" w:char="F09C"/>
    </w:r>
    <w:r>
      <w:rPr>
        <w:sz w:val="28"/>
      </w:rPr>
      <w:t xml:space="preserve"> </w:t>
    </w:r>
    <w:r>
      <w:t xml:space="preserve">Trang </w:t>
    </w:r>
    <w:r>
      <w:rPr>
        <w:rStyle w:val="PageNumber"/>
      </w:rPr>
      <w:fldChar w:fldCharType="begin"/>
    </w:r>
    <w:r>
      <w:rPr>
        <w:rStyle w:val="PageNumber"/>
      </w:rPr>
      <w:instrText xml:space="preserve"> PAGE </w:instrText>
    </w:r>
    <w:r>
      <w:rPr>
        <w:rStyle w:val="PageNumber"/>
      </w:rPr>
      <w:fldChar w:fldCharType="separate"/>
    </w:r>
    <w:r w:rsidR="00C61EF6">
      <w:rPr>
        <w:rStyle w:val="PageNumber"/>
        <w:noProof/>
      </w:rPr>
      <w:t>4</w:t>
    </w:r>
    <w:r>
      <w:rPr>
        <w:rStyle w:val="PageNumber"/>
      </w:rPr>
      <w:fldChar w:fldCharType="end"/>
    </w:r>
    <w:r>
      <w:rPr>
        <w:rStyle w:val="PageNumber"/>
      </w:rPr>
      <w:t xml:space="preserve"> </w:t>
    </w:r>
    <w:r>
      <w:rPr>
        <w:sz w:val="28"/>
        <w:szCs w:val="28"/>
      </w:rPr>
      <w:sym w:font="Wingdings" w:char="F09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0B" w:rsidRDefault="0096470B">
    <w:pPr>
      <w:pStyle w:val="Footer"/>
      <w:jc w:val="center"/>
    </w:pPr>
    <w:r>
      <w:rPr>
        <w:sz w:val="28"/>
        <w:szCs w:val="28"/>
      </w:rPr>
      <w:sym w:font="Wingdings" w:char="F09C"/>
    </w:r>
    <w:r>
      <w:rPr>
        <w:sz w:val="28"/>
      </w:rPr>
      <w:t xml:space="preserve"> </w:t>
    </w:r>
    <w:r>
      <w:t xml:space="preserve">Trang </w:t>
    </w:r>
    <w:r>
      <w:rPr>
        <w:rStyle w:val="PageNumber"/>
      </w:rPr>
      <w:fldChar w:fldCharType="begin"/>
    </w:r>
    <w:r>
      <w:rPr>
        <w:rStyle w:val="PageNumber"/>
      </w:rPr>
      <w:instrText xml:space="preserve"> PAGE </w:instrText>
    </w:r>
    <w:r>
      <w:rPr>
        <w:rStyle w:val="PageNumber"/>
      </w:rPr>
      <w:fldChar w:fldCharType="separate"/>
    </w:r>
    <w:r w:rsidR="00C61EF6">
      <w:rPr>
        <w:rStyle w:val="PageNumber"/>
        <w:noProof/>
      </w:rPr>
      <w:t>1</w:t>
    </w:r>
    <w:r>
      <w:rPr>
        <w:rStyle w:val="PageNumber"/>
      </w:rPr>
      <w:fldChar w:fldCharType="end"/>
    </w:r>
    <w:r>
      <w:rPr>
        <w:rStyle w:val="PageNumber"/>
      </w:rPr>
      <w:t xml:space="preserve"> </w:t>
    </w:r>
    <w:r>
      <w:rPr>
        <w:sz w:val="28"/>
        <w:szCs w:val="28"/>
      </w:rPr>
      <w:sym w:font="Wingdings" w:char="F09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1D" w:rsidRDefault="0026091D">
      <w:pPr>
        <w:spacing w:after="0" w:line="240" w:lineRule="auto"/>
      </w:pPr>
      <w:r>
        <w:separator/>
      </w:r>
    </w:p>
  </w:footnote>
  <w:footnote w:type="continuationSeparator" w:id="0">
    <w:p w:rsidR="0026091D" w:rsidRDefault="0026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0B" w:rsidRDefault="0096470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6470B" w:rsidRDefault="0096470B">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5AE"/>
    <w:multiLevelType w:val="hybridMultilevel"/>
    <w:tmpl w:val="D93459D6"/>
    <w:lvl w:ilvl="0" w:tplc="51E29D0A">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1" w15:restartNumberingAfterBreak="0">
    <w:nsid w:val="1C367465"/>
    <w:multiLevelType w:val="hybridMultilevel"/>
    <w:tmpl w:val="F620BC0A"/>
    <w:lvl w:ilvl="0" w:tplc="51E29D0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512650A"/>
    <w:multiLevelType w:val="hybridMultilevel"/>
    <w:tmpl w:val="66E0000E"/>
    <w:lvl w:ilvl="0" w:tplc="6A8E5D8E">
      <w:start w:val="1"/>
      <w:numFmt w:val="upperRoman"/>
      <w:lvlText w:val="%1."/>
      <w:lvlJc w:val="left"/>
      <w:pPr>
        <w:ind w:left="567" w:hanging="567"/>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 w15:restartNumberingAfterBreak="0">
    <w:nsid w:val="27F774E0"/>
    <w:multiLevelType w:val="hybridMultilevel"/>
    <w:tmpl w:val="06A07C70"/>
    <w:lvl w:ilvl="0" w:tplc="86DABF80">
      <w:start w:val="1"/>
      <w:numFmt w:val="decimal"/>
      <w:lvlText w:val="%1."/>
      <w:lvlJc w:val="left"/>
      <w:pPr>
        <w:ind w:left="405" w:hanging="360"/>
      </w:pPr>
      <w:rPr>
        <w:rFonts w:cs="Times New Roman" w:hint="default"/>
      </w:rPr>
    </w:lvl>
    <w:lvl w:ilvl="1" w:tplc="042A0019" w:tentative="1">
      <w:start w:val="1"/>
      <w:numFmt w:val="lowerLetter"/>
      <w:lvlText w:val="%2."/>
      <w:lvlJc w:val="left"/>
      <w:pPr>
        <w:ind w:left="1125" w:hanging="360"/>
      </w:pPr>
      <w:rPr>
        <w:rFonts w:cs="Times New Roman"/>
      </w:rPr>
    </w:lvl>
    <w:lvl w:ilvl="2" w:tplc="042A001B" w:tentative="1">
      <w:start w:val="1"/>
      <w:numFmt w:val="lowerRoman"/>
      <w:lvlText w:val="%3."/>
      <w:lvlJc w:val="right"/>
      <w:pPr>
        <w:ind w:left="1845" w:hanging="180"/>
      </w:pPr>
      <w:rPr>
        <w:rFonts w:cs="Times New Roman"/>
      </w:rPr>
    </w:lvl>
    <w:lvl w:ilvl="3" w:tplc="042A000F" w:tentative="1">
      <w:start w:val="1"/>
      <w:numFmt w:val="decimal"/>
      <w:lvlText w:val="%4."/>
      <w:lvlJc w:val="left"/>
      <w:pPr>
        <w:ind w:left="2565" w:hanging="360"/>
      </w:pPr>
      <w:rPr>
        <w:rFonts w:cs="Times New Roman"/>
      </w:rPr>
    </w:lvl>
    <w:lvl w:ilvl="4" w:tplc="042A0019" w:tentative="1">
      <w:start w:val="1"/>
      <w:numFmt w:val="lowerLetter"/>
      <w:lvlText w:val="%5."/>
      <w:lvlJc w:val="left"/>
      <w:pPr>
        <w:ind w:left="3285" w:hanging="360"/>
      </w:pPr>
      <w:rPr>
        <w:rFonts w:cs="Times New Roman"/>
      </w:rPr>
    </w:lvl>
    <w:lvl w:ilvl="5" w:tplc="042A001B" w:tentative="1">
      <w:start w:val="1"/>
      <w:numFmt w:val="lowerRoman"/>
      <w:lvlText w:val="%6."/>
      <w:lvlJc w:val="right"/>
      <w:pPr>
        <w:ind w:left="4005" w:hanging="180"/>
      </w:pPr>
      <w:rPr>
        <w:rFonts w:cs="Times New Roman"/>
      </w:rPr>
    </w:lvl>
    <w:lvl w:ilvl="6" w:tplc="042A000F" w:tentative="1">
      <w:start w:val="1"/>
      <w:numFmt w:val="decimal"/>
      <w:lvlText w:val="%7."/>
      <w:lvlJc w:val="left"/>
      <w:pPr>
        <w:ind w:left="4725" w:hanging="360"/>
      </w:pPr>
      <w:rPr>
        <w:rFonts w:cs="Times New Roman"/>
      </w:rPr>
    </w:lvl>
    <w:lvl w:ilvl="7" w:tplc="042A0019" w:tentative="1">
      <w:start w:val="1"/>
      <w:numFmt w:val="lowerLetter"/>
      <w:lvlText w:val="%8."/>
      <w:lvlJc w:val="left"/>
      <w:pPr>
        <w:ind w:left="5445" w:hanging="360"/>
      </w:pPr>
      <w:rPr>
        <w:rFonts w:cs="Times New Roman"/>
      </w:rPr>
    </w:lvl>
    <w:lvl w:ilvl="8" w:tplc="042A001B" w:tentative="1">
      <w:start w:val="1"/>
      <w:numFmt w:val="lowerRoman"/>
      <w:lvlText w:val="%9."/>
      <w:lvlJc w:val="right"/>
      <w:pPr>
        <w:ind w:left="6165" w:hanging="180"/>
      </w:pPr>
      <w:rPr>
        <w:rFonts w:cs="Times New Roman"/>
      </w:rPr>
    </w:lvl>
  </w:abstractNum>
  <w:abstractNum w:abstractNumId="4" w15:restartNumberingAfterBreak="0">
    <w:nsid w:val="292703F4"/>
    <w:multiLevelType w:val="singleLevel"/>
    <w:tmpl w:val="04090001"/>
    <w:lvl w:ilvl="0">
      <w:start w:val="1"/>
      <w:numFmt w:val="bullet"/>
      <w:lvlText w:val=""/>
      <w:lvlJc w:val="left"/>
      <w:pPr>
        <w:tabs>
          <w:tab w:val="num" w:pos="720"/>
        </w:tabs>
        <w:ind w:left="720" w:hanging="360"/>
      </w:pPr>
      <w:rPr>
        <w:rFonts w:ascii="Times New Roman" w:hAnsi="Times New Roman" w:hint="default"/>
      </w:rPr>
    </w:lvl>
  </w:abstractNum>
  <w:abstractNum w:abstractNumId="5" w15:restartNumberingAfterBreak="0">
    <w:nsid w:val="2FCE2B53"/>
    <w:multiLevelType w:val="hybridMultilevel"/>
    <w:tmpl w:val="C8E8251A"/>
    <w:lvl w:ilvl="0" w:tplc="58925824">
      <w:start w:val="1"/>
      <w:numFmt w:val="upperRoman"/>
      <w:lvlText w:val="%1."/>
      <w:lvlJc w:val="left"/>
      <w:pPr>
        <w:ind w:left="567" w:hanging="567"/>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3324572"/>
    <w:multiLevelType w:val="hybridMultilevel"/>
    <w:tmpl w:val="EF3A0374"/>
    <w:lvl w:ilvl="0" w:tplc="BA001782">
      <w:start w:val="1"/>
      <w:numFmt w:val="upperRoman"/>
      <w:lvlText w:val="%1."/>
      <w:lvlJc w:val="left"/>
      <w:pPr>
        <w:ind w:left="567" w:hanging="567"/>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4C357DF"/>
    <w:multiLevelType w:val="hybridMultilevel"/>
    <w:tmpl w:val="0DD61988"/>
    <w:lvl w:ilvl="0" w:tplc="0780085C">
      <w:start w:val="3"/>
      <w:numFmt w:val="decimal"/>
      <w:lvlText w:val="%1."/>
      <w:lvlJc w:val="left"/>
      <w:pPr>
        <w:ind w:left="720" w:hanging="360"/>
      </w:pPr>
      <w:rPr>
        <w:rFonts w:asciiTheme="minorHAnsi" w:hAnsiTheme="minorHAnsi"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37224624"/>
    <w:multiLevelType w:val="hybridMultilevel"/>
    <w:tmpl w:val="39722E7E"/>
    <w:lvl w:ilvl="0" w:tplc="1EE0F958">
      <w:start w:val="1"/>
      <w:numFmt w:val="decimal"/>
      <w:lvlText w:val="%1."/>
      <w:lvlJc w:val="left"/>
      <w:pPr>
        <w:ind w:left="630" w:hanging="360"/>
      </w:pPr>
      <w:rPr>
        <w:rFonts w:cs="Times New Roman" w:hint="default"/>
        <w:b/>
        <w:color w:val="000080"/>
      </w:rPr>
    </w:lvl>
    <w:lvl w:ilvl="1" w:tplc="042A0019" w:tentative="1">
      <w:start w:val="1"/>
      <w:numFmt w:val="lowerLetter"/>
      <w:lvlText w:val="%2."/>
      <w:lvlJc w:val="left"/>
      <w:pPr>
        <w:ind w:left="1350" w:hanging="360"/>
      </w:pPr>
      <w:rPr>
        <w:rFonts w:cs="Times New Roman"/>
      </w:rPr>
    </w:lvl>
    <w:lvl w:ilvl="2" w:tplc="042A001B" w:tentative="1">
      <w:start w:val="1"/>
      <w:numFmt w:val="lowerRoman"/>
      <w:lvlText w:val="%3."/>
      <w:lvlJc w:val="right"/>
      <w:pPr>
        <w:ind w:left="2070" w:hanging="180"/>
      </w:pPr>
      <w:rPr>
        <w:rFonts w:cs="Times New Roman"/>
      </w:rPr>
    </w:lvl>
    <w:lvl w:ilvl="3" w:tplc="042A000F" w:tentative="1">
      <w:start w:val="1"/>
      <w:numFmt w:val="decimal"/>
      <w:lvlText w:val="%4."/>
      <w:lvlJc w:val="left"/>
      <w:pPr>
        <w:ind w:left="2790" w:hanging="360"/>
      </w:pPr>
      <w:rPr>
        <w:rFonts w:cs="Times New Roman"/>
      </w:rPr>
    </w:lvl>
    <w:lvl w:ilvl="4" w:tplc="042A0019" w:tentative="1">
      <w:start w:val="1"/>
      <w:numFmt w:val="lowerLetter"/>
      <w:lvlText w:val="%5."/>
      <w:lvlJc w:val="left"/>
      <w:pPr>
        <w:ind w:left="3510" w:hanging="360"/>
      </w:pPr>
      <w:rPr>
        <w:rFonts w:cs="Times New Roman"/>
      </w:rPr>
    </w:lvl>
    <w:lvl w:ilvl="5" w:tplc="042A001B" w:tentative="1">
      <w:start w:val="1"/>
      <w:numFmt w:val="lowerRoman"/>
      <w:lvlText w:val="%6."/>
      <w:lvlJc w:val="right"/>
      <w:pPr>
        <w:ind w:left="4230" w:hanging="180"/>
      </w:pPr>
      <w:rPr>
        <w:rFonts w:cs="Times New Roman"/>
      </w:rPr>
    </w:lvl>
    <w:lvl w:ilvl="6" w:tplc="042A000F" w:tentative="1">
      <w:start w:val="1"/>
      <w:numFmt w:val="decimal"/>
      <w:lvlText w:val="%7."/>
      <w:lvlJc w:val="left"/>
      <w:pPr>
        <w:ind w:left="4950" w:hanging="360"/>
      </w:pPr>
      <w:rPr>
        <w:rFonts w:cs="Times New Roman"/>
      </w:rPr>
    </w:lvl>
    <w:lvl w:ilvl="7" w:tplc="042A0019" w:tentative="1">
      <w:start w:val="1"/>
      <w:numFmt w:val="lowerLetter"/>
      <w:lvlText w:val="%8."/>
      <w:lvlJc w:val="left"/>
      <w:pPr>
        <w:ind w:left="5670" w:hanging="360"/>
      </w:pPr>
      <w:rPr>
        <w:rFonts w:cs="Times New Roman"/>
      </w:rPr>
    </w:lvl>
    <w:lvl w:ilvl="8" w:tplc="042A001B" w:tentative="1">
      <w:start w:val="1"/>
      <w:numFmt w:val="lowerRoman"/>
      <w:lvlText w:val="%9."/>
      <w:lvlJc w:val="right"/>
      <w:pPr>
        <w:ind w:left="6390" w:hanging="180"/>
      </w:pPr>
      <w:rPr>
        <w:rFonts w:cs="Times New Roman"/>
      </w:rPr>
    </w:lvl>
  </w:abstractNum>
  <w:abstractNum w:abstractNumId="9" w15:restartNumberingAfterBreak="0">
    <w:nsid w:val="3F2523C1"/>
    <w:multiLevelType w:val="hybridMultilevel"/>
    <w:tmpl w:val="A32EBB1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40D562E5"/>
    <w:multiLevelType w:val="hybridMultilevel"/>
    <w:tmpl w:val="B6F445CE"/>
    <w:lvl w:ilvl="0" w:tplc="286AE4D0">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21B4634"/>
    <w:multiLevelType w:val="hybridMultilevel"/>
    <w:tmpl w:val="BC42D206"/>
    <w:lvl w:ilvl="0" w:tplc="055CEFF2">
      <w:start w:val="1"/>
      <w:numFmt w:val="decimal"/>
      <w:lvlText w:val="%1."/>
      <w:lvlJc w:val="left"/>
      <w:pPr>
        <w:ind w:left="690" w:hanging="360"/>
      </w:pPr>
      <w:rPr>
        <w:rFonts w:cs="Times New Roman" w:hint="default"/>
      </w:rPr>
    </w:lvl>
    <w:lvl w:ilvl="1" w:tplc="042A0019" w:tentative="1">
      <w:start w:val="1"/>
      <w:numFmt w:val="lowerLetter"/>
      <w:lvlText w:val="%2."/>
      <w:lvlJc w:val="left"/>
      <w:pPr>
        <w:ind w:left="1410" w:hanging="360"/>
      </w:pPr>
      <w:rPr>
        <w:rFonts w:cs="Times New Roman"/>
      </w:rPr>
    </w:lvl>
    <w:lvl w:ilvl="2" w:tplc="042A001B" w:tentative="1">
      <w:start w:val="1"/>
      <w:numFmt w:val="lowerRoman"/>
      <w:lvlText w:val="%3."/>
      <w:lvlJc w:val="right"/>
      <w:pPr>
        <w:ind w:left="2130" w:hanging="180"/>
      </w:pPr>
      <w:rPr>
        <w:rFonts w:cs="Times New Roman"/>
      </w:rPr>
    </w:lvl>
    <w:lvl w:ilvl="3" w:tplc="042A000F" w:tentative="1">
      <w:start w:val="1"/>
      <w:numFmt w:val="decimal"/>
      <w:lvlText w:val="%4."/>
      <w:lvlJc w:val="left"/>
      <w:pPr>
        <w:ind w:left="2850" w:hanging="360"/>
      </w:pPr>
      <w:rPr>
        <w:rFonts w:cs="Times New Roman"/>
      </w:rPr>
    </w:lvl>
    <w:lvl w:ilvl="4" w:tplc="042A0019" w:tentative="1">
      <w:start w:val="1"/>
      <w:numFmt w:val="lowerLetter"/>
      <w:lvlText w:val="%5."/>
      <w:lvlJc w:val="left"/>
      <w:pPr>
        <w:ind w:left="3570" w:hanging="360"/>
      </w:pPr>
      <w:rPr>
        <w:rFonts w:cs="Times New Roman"/>
      </w:rPr>
    </w:lvl>
    <w:lvl w:ilvl="5" w:tplc="042A001B" w:tentative="1">
      <w:start w:val="1"/>
      <w:numFmt w:val="lowerRoman"/>
      <w:lvlText w:val="%6."/>
      <w:lvlJc w:val="right"/>
      <w:pPr>
        <w:ind w:left="4290" w:hanging="180"/>
      </w:pPr>
      <w:rPr>
        <w:rFonts w:cs="Times New Roman"/>
      </w:rPr>
    </w:lvl>
    <w:lvl w:ilvl="6" w:tplc="042A000F" w:tentative="1">
      <w:start w:val="1"/>
      <w:numFmt w:val="decimal"/>
      <w:lvlText w:val="%7."/>
      <w:lvlJc w:val="left"/>
      <w:pPr>
        <w:ind w:left="5010" w:hanging="360"/>
      </w:pPr>
      <w:rPr>
        <w:rFonts w:cs="Times New Roman"/>
      </w:rPr>
    </w:lvl>
    <w:lvl w:ilvl="7" w:tplc="042A0019" w:tentative="1">
      <w:start w:val="1"/>
      <w:numFmt w:val="lowerLetter"/>
      <w:lvlText w:val="%8."/>
      <w:lvlJc w:val="left"/>
      <w:pPr>
        <w:ind w:left="5730" w:hanging="360"/>
      </w:pPr>
      <w:rPr>
        <w:rFonts w:cs="Times New Roman"/>
      </w:rPr>
    </w:lvl>
    <w:lvl w:ilvl="8" w:tplc="042A001B" w:tentative="1">
      <w:start w:val="1"/>
      <w:numFmt w:val="lowerRoman"/>
      <w:lvlText w:val="%9."/>
      <w:lvlJc w:val="right"/>
      <w:pPr>
        <w:ind w:left="6450" w:hanging="180"/>
      </w:pPr>
      <w:rPr>
        <w:rFonts w:cs="Times New Roman"/>
      </w:rPr>
    </w:lvl>
  </w:abstractNum>
  <w:abstractNum w:abstractNumId="12" w15:restartNumberingAfterBreak="0">
    <w:nsid w:val="4A1255C1"/>
    <w:multiLevelType w:val="hybridMultilevel"/>
    <w:tmpl w:val="1ADEFCFE"/>
    <w:lvl w:ilvl="0" w:tplc="51E29D0A">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13" w15:restartNumberingAfterBreak="0">
    <w:nsid w:val="50837509"/>
    <w:multiLevelType w:val="hybridMultilevel"/>
    <w:tmpl w:val="15FEF1AE"/>
    <w:lvl w:ilvl="0" w:tplc="51E29D0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12B251F"/>
    <w:multiLevelType w:val="hybridMultilevel"/>
    <w:tmpl w:val="9EFEF6AC"/>
    <w:lvl w:ilvl="0" w:tplc="7BE68610">
      <w:start w:val="1"/>
      <w:numFmt w:val="upperRoman"/>
      <w:lvlText w:val="%1."/>
      <w:lvlJc w:val="left"/>
      <w:pPr>
        <w:ind w:left="990" w:hanging="720"/>
      </w:pPr>
      <w:rPr>
        <w:rFonts w:hint="default"/>
        <w:color w:val="000080"/>
        <w:u w:val="none"/>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5" w15:restartNumberingAfterBreak="0">
    <w:nsid w:val="56A24F7E"/>
    <w:multiLevelType w:val="hybridMultilevel"/>
    <w:tmpl w:val="46E66A10"/>
    <w:lvl w:ilvl="0" w:tplc="1E42431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80212E2"/>
    <w:multiLevelType w:val="hybridMultilevel"/>
    <w:tmpl w:val="413E6C7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15:restartNumberingAfterBreak="0">
    <w:nsid w:val="5CD11379"/>
    <w:multiLevelType w:val="hybridMultilevel"/>
    <w:tmpl w:val="19F08DAA"/>
    <w:lvl w:ilvl="0" w:tplc="C004D23E">
      <w:start w:val="1"/>
      <w:numFmt w:val="decimal"/>
      <w:lvlText w:val="%1."/>
      <w:lvlJc w:val="left"/>
      <w:pPr>
        <w:ind w:left="720" w:hanging="360"/>
      </w:pPr>
      <w:rPr>
        <w:rFonts w:asciiTheme="minorHAnsi" w:hAnsiTheme="minorHAnsi"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15:restartNumberingAfterBreak="0">
    <w:nsid w:val="63C97440"/>
    <w:multiLevelType w:val="hybridMultilevel"/>
    <w:tmpl w:val="BBA2D30A"/>
    <w:lvl w:ilvl="0" w:tplc="EA649C54">
      <w:start w:val="1"/>
      <w:numFmt w:val="decimal"/>
      <w:lvlText w:val="%1."/>
      <w:lvlJc w:val="left"/>
      <w:pPr>
        <w:ind w:left="851" w:hanging="284"/>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4001DAA"/>
    <w:multiLevelType w:val="hybridMultilevel"/>
    <w:tmpl w:val="227687B2"/>
    <w:lvl w:ilvl="0" w:tplc="74D209F4">
      <w:start w:val="1"/>
      <w:numFmt w:val="decimal"/>
      <w:lvlText w:val="%1."/>
      <w:lvlJc w:val="left"/>
      <w:pPr>
        <w:ind w:left="630" w:hanging="360"/>
      </w:pPr>
      <w:rPr>
        <w:rFonts w:hint="default"/>
        <w:color w:val="000080"/>
        <w:u w:val="none"/>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20" w15:restartNumberingAfterBreak="0">
    <w:nsid w:val="69B1038E"/>
    <w:multiLevelType w:val="hybridMultilevel"/>
    <w:tmpl w:val="41FEFC1A"/>
    <w:lvl w:ilvl="0" w:tplc="51E29D0A">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21" w15:restartNumberingAfterBreak="0">
    <w:nsid w:val="7A816B87"/>
    <w:multiLevelType w:val="hybridMultilevel"/>
    <w:tmpl w:val="12A250AE"/>
    <w:lvl w:ilvl="0" w:tplc="74DA3462">
      <w:start w:val="1"/>
      <w:numFmt w:val="upperRoman"/>
      <w:lvlText w:val="%1."/>
      <w:lvlJc w:val="left"/>
      <w:pPr>
        <w:ind w:left="567" w:hanging="567"/>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7DDE133E"/>
    <w:multiLevelType w:val="hybridMultilevel"/>
    <w:tmpl w:val="DC229F20"/>
    <w:lvl w:ilvl="0" w:tplc="51E29D0A">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17"/>
  </w:num>
  <w:num w:numId="4">
    <w:abstractNumId w:val="11"/>
  </w:num>
  <w:num w:numId="5">
    <w:abstractNumId w:val="3"/>
  </w:num>
  <w:num w:numId="6">
    <w:abstractNumId w:val="4"/>
  </w:num>
  <w:num w:numId="7">
    <w:abstractNumId w:val="19"/>
  </w:num>
  <w:num w:numId="8">
    <w:abstractNumId w:val="10"/>
  </w:num>
  <w:num w:numId="9">
    <w:abstractNumId w:val="2"/>
  </w:num>
  <w:num w:numId="10">
    <w:abstractNumId w:val="6"/>
  </w:num>
  <w:num w:numId="11">
    <w:abstractNumId w:val="14"/>
  </w:num>
  <w:num w:numId="12">
    <w:abstractNumId w:val="21"/>
  </w:num>
  <w:num w:numId="13">
    <w:abstractNumId w:val="5"/>
  </w:num>
  <w:num w:numId="14">
    <w:abstractNumId w:val="18"/>
  </w:num>
  <w:num w:numId="15">
    <w:abstractNumId w:val="15"/>
  </w:num>
  <w:num w:numId="16">
    <w:abstractNumId w:val="16"/>
  </w:num>
  <w:num w:numId="17">
    <w:abstractNumId w:val="1"/>
  </w:num>
  <w:num w:numId="18">
    <w:abstractNumId w:val="20"/>
  </w:num>
  <w:num w:numId="19">
    <w:abstractNumId w:val="22"/>
  </w:num>
  <w:num w:numId="20">
    <w:abstractNumId w:val="9"/>
  </w:num>
  <w:num w:numId="21">
    <w:abstractNumId w:val="0"/>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3"/>
    <w:rsid w:val="00063777"/>
    <w:rsid w:val="000E2244"/>
    <w:rsid w:val="00101904"/>
    <w:rsid w:val="0013693E"/>
    <w:rsid w:val="001623AE"/>
    <w:rsid w:val="001F7E66"/>
    <w:rsid w:val="0026091D"/>
    <w:rsid w:val="002D7E38"/>
    <w:rsid w:val="002E635B"/>
    <w:rsid w:val="002F7C6F"/>
    <w:rsid w:val="004060F1"/>
    <w:rsid w:val="00434465"/>
    <w:rsid w:val="00491FC7"/>
    <w:rsid w:val="00521BA2"/>
    <w:rsid w:val="005E6DEC"/>
    <w:rsid w:val="005F370E"/>
    <w:rsid w:val="00620AAA"/>
    <w:rsid w:val="006D1B07"/>
    <w:rsid w:val="00705B13"/>
    <w:rsid w:val="00740761"/>
    <w:rsid w:val="0083102A"/>
    <w:rsid w:val="008955F7"/>
    <w:rsid w:val="00903790"/>
    <w:rsid w:val="009069CC"/>
    <w:rsid w:val="0096470B"/>
    <w:rsid w:val="009A3AC7"/>
    <w:rsid w:val="00A5433E"/>
    <w:rsid w:val="00A966E3"/>
    <w:rsid w:val="00AC488D"/>
    <w:rsid w:val="00B16C36"/>
    <w:rsid w:val="00B52972"/>
    <w:rsid w:val="00C61EF6"/>
    <w:rsid w:val="00D35F55"/>
    <w:rsid w:val="00D51D3E"/>
    <w:rsid w:val="00D62417"/>
    <w:rsid w:val="00DB5006"/>
    <w:rsid w:val="00DB6B78"/>
    <w:rsid w:val="00DD40B4"/>
    <w:rsid w:val="00E64DE0"/>
    <w:rsid w:val="00E75E27"/>
    <w:rsid w:val="00EE1977"/>
    <w:rsid w:val="00EE47E1"/>
    <w:rsid w:val="00FA65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059C8-0BFD-44C1-9725-F36116D9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05B13"/>
    <w:pPr>
      <w:keepNext/>
      <w:spacing w:after="0" w:line="240" w:lineRule="auto"/>
      <w:jc w:val="center"/>
      <w:outlineLvl w:val="1"/>
    </w:pPr>
    <w:rPr>
      <w:rFonts w:ascii="Times New Roman" w:eastAsia="Times New Roman" w:hAnsi="Times New Roman" w:cs="Times New Roman"/>
      <w:b/>
      <w:bCs/>
      <w:i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5B13"/>
    <w:rPr>
      <w:rFonts w:ascii="Times New Roman" w:eastAsia="Times New Roman" w:hAnsi="Times New Roman" w:cs="Times New Roman"/>
      <w:b/>
      <w:bCs/>
      <w:iCs/>
      <w:sz w:val="32"/>
      <w:szCs w:val="20"/>
      <w:lang w:val="en-US"/>
    </w:rPr>
  </w:style>
  <w:style w:type="paragraph" w:customStyle="1" w:styleId="Hoatdong">
    <w:name w:val="Hoatdong"/>
    <w:basedOn w:val="Normal"/>
    <w:rsid w:val="00705B13"/>
    <w:pPr>
      <w:spacing w:after="0" w:line="240" w:lineRule="auto"/>
      <w:jc w:val="center"/>
    </w:pPr>
    <w:rPr>
      <w:rFonts w:ascii="Times New Roman" w:eastAsia="Times New Roman" w:hAnsi="Times New Roman" w:cs="Times New Roman"/>
      <w:b/>
      <w:smallCaps/>
      <w:sz w:val="24"/>
      <w:szCs w:val="20"/>
      <w:u w:val="single"/>
      <w:lang w:val="en-US"/>
    </w:rPr>
  </w:style>
  <w:style w:type="paragraph" w:styleId="BodyText2">
    <w:name w:val="Body Text 2"/>
    <w:basedOn w:val="Normal"/>
    <w:link w:val="BodyText2Char"/>
    <w:rsid w:val="00705B13"/>
    <w:pPr>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05B1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05B13"/>
    <w:pPr>
      <w:spacing w:after="0" w:line="240" w:lineRule="auto"/>
      <w:ind w:left="720"/>
      <w:contextualSpacing/>
    </w:pPr>
    <w:rPr>
      <w:rFonts w:ascii="Times New Roman" w:eastAsia="Times New Roman" w:hAnsi="Times New Roman" w:cs="Times New Roman"/>
      <w:sz w:val="24"/>
      <w:szCs w:val="20"/>
      <w:lang w:val="en-US"/>
    </w:rPr>
  </w:style>
  <w:style w:type="character" w:styleId="PageNumber">
    <w:name w:val="page number"/>
    <w:basedOn w:val="DefaultParagraphFont"/>
    <w:rsid w:val="0096470B"/>
    <w:rPr>
      <w:rFonts w:cs="Times New Roman"/>
    </w:rPr>
  </w:style>
  <w:style w:type="paragraph" w:styleId="Header">
    <w:name w:val="header"/>
    <w:basedOn w:val="Normal"/>
    <w:link w:val="HeaderChar"/>
    <w:rsid w:val="0096470B"/>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96470B"/>
    <w:rPr>
      <w:rFonts w:ascii="Times New Roman" w:eastAsia="Times New Roman" w:hAnsi="Times New Roman" w:cs="Times New Roman"/>
      <w:sz w:val="24"/>
      <w:szCs w:val="20"/>
      <w:lang w:val="en-GB"/>
    </w:rPr>
  </w:style>
  <w:style w:type="paragraph" w:styleId="Footer">
    <w:name w:val="footer"/>
    <w:basedOn w:val="Normal"/>
    <w:link w:val="FooterChar"/>
    <w:rsid w:val="0096470B"/>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rsid w:val="0096470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9069CC"/>
    <w:rPr>
      <w:sz w:val="16"/>
      <w:szCs w:val="16"/>
    </w:rPr>
  </w:style>
  <w:style w:type="paragraph" w:styleId="CommentText">
    <w:name w:val="annotation text"/>
    <w:basedOn w:val="Normal"/>
    <w:link w:val="CommentTextChar"/>
    <w:uiPriority w:val="99"/>
    <w:semiHidden/>
    <w:unhideWhenUsed/>
    <w:rsid w:val="009069CC"/>
    <w:pPr>
      <w:spacing w:line="240" w:lineRule="auto"/>
    </w:pPr>
    <w:rPr>
      <w:sz w:val="20"/>
      <w:szCs w:val="20"/>
    </w:rPr>
  </w:style>
  <w:style w:type="character" w:customStyle="1" w:styleId="CommentTextChar">
    <w:name w:val="Comment Text Char"/>
    <w:basedOn w:val="DefaultParagraphFont"/>
    <w:link w:val="CommentText"/>
    <w:uiPriority w:val="99"/>
    <w:semiHidden/>
    <w:rsid w:val="009069CC"/>
    <w:rPr>
      <w:sz w:val="20"/>
      <w:szCs w:val="20"/>
    </w:rPr>
  </w:style>
  <w:style w:type="paragraph" w:styleId="CommentSubject">
    <w:name w:val="annotation subject"/>
    <w:basedOn w:val="CommentText"/>
    <w:next w:val="CommentText"/>
    <w:link w:val="CommentSubjectChar"/>
    <w:uiPriority w:val="99"/>
    <w:semiHidden/>
    <w:unhideWhenUsed/>
    <w:rsid w:val="009069CC"/>
    <w:rPr>
      <w:b/>
      <w:bCs/>
    </w:rPr>
  </w:style>
  <w:style w:type="character" w:customStyle="1" w:styleId="CommentSubjectChar">
    <w:name w:val="Comment Subject Char"/>
    <w:basedOn w:val="CommentTextChar"/>
    <w:link w:val="CommentSubject"/>
    <w:uiPriority w:val="99"/>
    <w:semiHidden/>
    <w:rsid w:val="009069CC"/>
    <w:rPr>
      <w:b/>
      <w:bCs/>
      <w:sz w:val="20"/>
      <w:szCs w:val="20"/>
    </w:rPr>
  </w:style>
  <w:style w:type="paragraph" w:styleId="BalloonText">
    <w:name w:val="Balloon Text"/>
    <w:basedOn w:val="Normal"/>
    <w:link w:val="BalloonTextChar"/>
    <w:uiPriority w:val="99"/>
    <w:semiHidden/>
    <w:unhideWhenUsed/>
    <w:rsid w:val="00906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4BCE-8C00-4248-B8E7-E28E12FE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HP</cp:lastModifiedBy>
  <cp:revision>2</cp:revision>
  <dcterms:created xsi:type="dcterms:W3CDTF">2020-04-06T11:08:00Z</dcterms:created>
  <dcterms:modified xsi:type="dcterms:W3CDTF">2020-04-06T11:08:00Z</dcterms:modified>
</cp:coreProperties>
</file>